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67" w:rsidRPr="007D4E67" w:rsidRDefault="007D4E67" w:rsidP="007D4E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D4E67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D4E67" w:rsidRPr="007D4E67" w:rsidRDefault="007D4E67" w:rsidP="007D4E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67">
        <w:rPr>
          <w:rFonts w:ascii="Times New Roman" w:hAnsi="Times New Roman" w:cs="Times New Roman"/>
          <w:b/>
          <w:sz w:val="28"/>
          <w:szCs w:val="28"/>
        </w:rPr>
        <w:t xml:space="preserve">Министерства социального развития Московской области предоставления государственной услуги </w:t>
      </w:r>
      <w:r w:rsidRPr="007D4E67">
        <w:rPr>
          <w:rFonts w:ascii="Times New Roman" w:hAnsi="Times New Roman" w:cs="Times New Roman"/>
          <w:b/>
          <w:sz w:val="28"/>
        </w:rPr>
        <w:t>по информированию о положении на рынке труда в Московской области</w:t>
      </w:r>
    </w:p>
    <w:p w:rsidR="007D4E67" w:rsidRPr="007D4E67" w:rsidRDefault="007D4E67" w:rsidP="007D4E6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E67" w:rsidRPr="007D4E67" w:rsidRDefault="007D4E67" w:rsidP="007D4E6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D4E67">
        <w:rPr>
          <w:rFonts w:ascii="Times New Roman" w:eastAsia="Calibri" w:hAnsi="Times New Roman" w:cs="Times New Roman"/>
          <w:b/>
          <w:sz w:val="24"/>
          <w:szCs w:val="24"/>
        </w:rPr>
        <w:t>ОГЛАВЛЕНИЕ</w:t>
      </w:r>
    </w:p>
    <w:p w:rsidR="007D4E67" w:rsidRPr="007D4E67" w:rsidRDefault="007D4E67" w:rsidP="007D4E6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10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7D4E67" w:rsidRPr="007D4E67" w:rsidTr="00D322F3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7D4E67" w:rsidRPr="007D4E67" w:rsidRDefault="007D4E67" w:rsidP="007D4E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Глоссарий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4E67" w:rsidRPr="007D4E67" w:rsidRDefault="007D4E67" w:rsidP="007D4E6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I. Общие положения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Предмет регулирования Регламента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Лица, имеющие право на получение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7D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Органы и организации, участвующие в предоставлении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Срок регистрации Заявления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основания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Услуги, которые находятся в распоряжении Органов власти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оснований для приостановления оказания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Услуги для Заявителя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срок ожидания в очереди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доступности и качества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организации предоставления Услуги в электронной форме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организации предоставления Услуги в МФЦ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IV. Порядок и формы </w:t>
            </w:r>
            <w:proofErr w:type="gramStart"/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исполнением Регламента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осуществления текущего </w:t>
            </w:r>
            <w:proofErr w:type="gramStart"/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периодичность осуществления плановых и внеплановых проверок полноты и качества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Положения, характеризующие требования к порядку и формам </w:t>
            </w:r>
            <w:proofErr w:type="gramStart"/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предоставлением Услуги, в том числе со стороны граждан, их объединений и организаций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V. Досудебный (внесудебный) порядок обжалования решений и действий (бездействия) органов и лиц, участвующих в предоставлении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Блок-схема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Форма сообщения заявителю о регистрации заявления и назначения ему даты и времени посещения Центра занятости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Заявление о предоставлении государственной услуги по информированию о положении на рынке труда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Подуслуги</w:t>
            </w:r>
            <w:proofErr w:type="spellEnd"/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и сценарии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proofErr w:type="spellStart"/>
            <w:r w:rsidRPr="007D4E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Полуслуга</w:t>
            </w:r>
            <w:proofErr w:type="spellEnd"/>
            <w:r w:rsidRPr="007D4E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Сценарии предоставления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Личное обращение Заявителя в Центр занятости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Обращение за оказанием услуги почтовой связью, с использованием средств факсимильной связи или в электронной форме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Обращение за оказанием услуги при личном обращении в МФЦ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Перечень административных процедур (действий) при предоставлении Услуги неопределенному кругу лиц</w:t>
            </w:r>
          </w:p>
          <w:p w:rsidR="007D4E67" w:rsidRPr="007D4E67" w:rsidRDefault="007D4E67" w:rsidP="007D4E6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Перечень административных процедур (действий) при предоставлении Услуги при личном обращении заявителя</w:t>
            </w:r>
          </w:p>
          <w:p w:rsidR="007D4E67" w:rsidRPr="007D4E67" w:rsidRDefault="007D4E67" w:rsidP="007D4E6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Последовательность и сроки исполнения административных процедур (действий) при предоставлении государственной услуги при письменном обращении заявителя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Требования к документам, необходимым для оказания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Список нормативных правовых актов, в соответствии с которыми осуществляется оказание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Показатели доступности и качества Услуги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D4E67" w:rsidRPr="007D4E67" w:rsidTr="00D3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7D4E67" w:rsidRPr="007D4E67" w:rsidRDefault="007D4E67" w:rsidP="007D4E67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Требования к обеспечению доступности Услуги для инвалидов</w:t>
            </w:r>
          </w:p>
        </w:tc>
        <w:tc>
          <w:tcPr>
            <w:tcW w:w="851" w:type="dxa"/>
          </w:tcPr>
          <w:p w:rsidR="007D4E67" w:rsidRPr="007D4E67" w:rsidRDefault="007D4E67" w:rsidP="007D4E6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7D4E67" w:rsidRPr="007D4E67" w:rsidRDefault="007D4E67" w:rsidP="007D4E6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4E67" w:rsidRPr="007D4E67" w:rsidRDefault="007D4E67" w:rsidP="007D4E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4E67" w:rsidRPr="007D4E67" w:rsidRDefault="007D4E67" w:rsidP="007D4E67">
      <w:pPr>
        <w:rPr>
          <w:rFonts w:ascii="Calibri" w:eastAsia="Calibri" w:hAnsi="Calibri" w:cs="Times New Roman"/>
        </w:rPr>
      </w:pPr>
    </w:p>
    <w:p w:rsidR="003F30A2" w:rsidRDefault="003F30A2" w:rsidP="003F30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E67" w:rsidRDefault="007D4E67" w:rsidP="003F30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E67" w:rsidRDefault="007D4E67" w:rsidP="003F30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E67" w:rsidRDefault="007D4E67" w:rsidP="003F30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E67" w:rsidRDefault="007D4E67" w:rsidP="003F30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E67" w:rsidRDefault="007D4E67" w:rsidP="003F30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E67" w:rsidRPr="003F30A2" w:rsidRDefault="007D4E67" w:rsidP="003F30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A81C34" w:rsidRDefault="00A81C34"/>
    <w:p w:rsidR="003F30A2" w:rsidRPr="003F30A2" w:rsidRDefault="003F30A2" w:rsidP="003F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_Toc430614246"/>
      <w:bookmarkStart w:id="2" w:name="_Toc433980559"/>
      <w:r w:rsidRPr="003F30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Глоссарий</w:t>
      </w:r>
      <w:bookmarkEnd w:id="1"/>
      <w:bookmarkEnd w:id="2"/>
    </w:p>
    <w:p w:rsidR="003F30A2" w:rsidRPr="003F30A2" w:rsidRDefault="003F30A2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0A2" w:rsidRPr="003F30A2" w:rsidRDefault="003F30A2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>В настоящем административном регламенте используются следующие термины: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 xml:space="preserve">Услуга – государственная услуга по </w:t>
      </w:r>
      <w:r w:rsidR="009750EC">
        <w:rPr>
          <w:rFonts w:ascii="Times New Roman" w:eastAsiaTheme="minorHAnsi" w:hAnsi="Times New Roman" w:cs="Times New Roman"/>
          <w:sz w:val="28"/>
          <w:szCs w:val="28"/>
        </w:rPr>
        <w:t>информированию о положении на рынке труда</w:t>
      </w:r>
      <w:r w:rsidR="0005391E">
        <w:rPr>
          <w:rFonts w:ascii="Times New Roman" w:eastAsiaTheme="minorHAnsi" w:hAnsi="Times New Roman" w:cs="Times New Roman"/>
          <w:sz w:val="28"/>
          <w:szCs w:val="28"/>
        </w:rPr>
        <w:t xml:space="preserve"> в Московской области</w:t>
      </w:r>
      <w:r w:rsidR="009750E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05391E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>Регламент – административный регламент предостав</w:t>
      </w:r>
      <w:r w:rsidR="0005391E">
        <w:rPr>
          <w:rFonts w:ascii="Times New Roman" w:eastAsiaTheme="minorHAnsi" w:hAnsi="Times New Roman" w:cs="Times New Roman"/>
          <w:sz w:val="28"/>
          <w:szCs w:val="28"/>
        </w:rPr>
        <w:t>ления государственной услуги по</w:t>
      </w:r>
      <w:r w:rsidR="0005391E" w:rsidRPr="003F30A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5391E">
        <w:rPr>
          <w:rFonts w:ascii="Times New Roman" w:eastAsiaTheme="minorHAnsi" w:hAnsi="Times New Roman" w:cs="Times New Roman"/>
          <w:sz w:val="28"/>
          <w:szCs w:val="28"/>
        </w:rPr>
        <w:t xml:space="preserve">информированию о положении на рынке труда в Московской </w:t>
      </w:r>
      <w:r w:rsidR="0005391E">
        <w:rPr>
          <w:rFonts w:ascii="Times New Roman" w:eastAsiaTheme="minorHAnsi" w:hAnsi="Times New Roman" w:cs="Times New Roman"/>
          <w:sz w:val="28"/>
          <w:szCs w:val="28"/>
        </w:rPr>
        <w:t>области;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 xml:space="preserve">Заявители – </w:t>
      </w:r>
      <w:r w:rsidR="00717102">
        <w:rPr>
          <w:rFonts w:ascii="Times New Roman" w:eastAsia="Calibri" w:hAnsi="Times New Roman" w:cs="Times New Roman"/>
          <w:sz w:val="28"/>
          <w:szCs w:val="28"/>
        </w:rPr>
        <w:t>лица, имеющи</w:t>
      </w:r>
      <w:r w:rsidRPr="003F30A2">
        <w:rPr>
          <w:rFonts w:ascii="Times New Roman" w:eastAsia="Calibri" w:hAnsi="Times New Roman" w:cs="Times New Roman"/>
          <w:sz w:val="28"/>
          <w:szCs w:val="28"/>
        </w:rPr>
        <w:t>е право на получение Услуги;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>Министерство – Министерство социального развития Московской области;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 xml:space="preserve">Центр занятости – </w:t>
      </w: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государственное казенное учреждение Московской области центр занятости населения</w:t>
      </w:r>
      <w:r w:rsidRPr="003F30A2">
        <w:rPr>
          <w:rFonts w:ascii="Times New Roman" w:eastAsiaTheme="minorHAnsi" w:hAnsi="Times New Roman" w:cs="Times New Roman"/>
          <w:sz w:val="28"/>
          <w:szCs w:val="28"/>
        </w:rPr>
        <w:t xml:space="preserve">, подведомственное Министерству </w:t>
      </w:r>
      <w:r w:rsidR="00717102">
        <w:rPr>
          <w:rFonts w:ascii="Times New Roman" w:eastAsiaTheme="minorHAnsi" w:hAnsi="Times New Roman" w:cs="Times New Roman"/>
          <w:sz w:val="28"/>
          <w:szCs w:val="28"/>
        </w:rPr>
        <w:t>и пр</w:t>
      </w:r>
      <w:r w:rsidRPr="003F30A2">
        <w:rPr>
          <w:rFonts w:ascii="Times New Roman" w:eastAsiaTheme="minorHAnsi" w:hAnsi="Times New Roman" w:cs="Times New Roman"/>
          <w:sz w:val="28"/>
          <w:szCs w:val="28"/>
        </w:rPr>
        <w:t>едоставляющее Услугу;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>ГКУ МО МФЦ - Государственное казенное учреждение Московской области «Московский областной многофункциональный центр предоставления государ</w:t>
      </w:r>
      <w:r w:rsidR="00717102">
        <w:rPr>
          <w:rFonts w:ascii="Times New Roman" w:eastAsiaTheme="minorHAnsi" w:hAnsi="Times New Roman" w:cs="Times New Roman"/>
          <w:sz w:val="28"/>
          <w:szCs w:val="28"/>
        </w:rPr>
        <w:t>ственных и муниципальных услуг»</w:t>
      </w:r>
      <w:r w:rsidRPr="003F30A2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>МФЦ – многофункциональный центр предоставления государственных и муниципальных услуг Московской области;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</w:rPr>
        <w:t xml:space="preserve">Портал </w:t>
      </w:r>
      <w:proofErr w:type="spellStart"/>
      <w:r w:rsidRPr="003F30A2">
        <w:rPr>
          <w:rFonts w:ascii="Times New Roman" w:eastAsiaTheme="minorHAnsi" w:hAnsi="Times New Roman" w:cs="Times New Roman"/>
          <w:sz w:val="28"/>
          <w:szCs w:val="28"/>
          <w:lang w:val="en-US"/>
        </w:rPr>
        <w:t>uslugi</w:t>
      </w:r>
      <w:proofErr w:type="spellEnd"/>
      <w:r w:rsidRPr="003F30A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3F30A2">
        <w:rPr>
          <w:rFonts w:ascii="Times New Roman" w:eastAsiaTheme="minorHAnsi" w:hAnsi="Times New Roman" w:cs="Times New Roman"/>
          <w:sz w:val="28"/>
          <w:szCs w:val="28"/>
          <w:lang w:val="en-US"/>
        </w:rPr>
        <w:t>mosreg</w:t>
      </w:r>
      <w:proofErr w:type="spellEnd"/>
      <w:r w:rsidRPr="003F30A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3F30A2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3F30A2">
        <w:rPr>
          <w:rFonts w:ascii="Times New Roman" w:eastAsiaTheme="minorHAnsi" w:hAnsi="Times New Roman" w:cs="Times New Roman"/>
          <w:sz w:val="28"/>
          <w:szCs w:val="28"/>
        </w:rPr>
        <w:t xml:space="preserve"> – портал </w:t>
      </w: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информационной системы Московской области «Портал государственных и муниципальных услуг Московской области»;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Портал </w:t>
      </w:r>
      <w:proofErr w:type="spellStart"/>
      <w:r w:rsidRPr="003F30A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3F30A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портал федеральной государственной информационной системы «Единый портал государственных и муниципальных услуг (функций)»;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– запрос о предоставлении Услуги, направленный любым предусмотренным Регламентом способом;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ИС – информационная система;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ЕИС ОУ – Единая информационная система оказания государственных и муниципальных услуг Московской области;</w:t>
      </w:r>
    </w:p>
    <w:p w:rsidR="003F30A2" w:rsidRPr="003F30A2" w:rsidRDefault="003F30A2" w:rsidP="003B72E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3F30A2" w:rsidRDefault="003F30A2" w:rsidP="00717102">
      <w:pPr>
        <w:spacing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МСЭД – межведомственная система электронного документооборота Московской области.</w:t>
      </w:r>
    </w:p>
    <w:p w:rsidR="003F30A2" w:rsidRDefault="003F30A2" w:rsidP="003B72E8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7102" w:rsidRDefault="00717102" w:rsidP="003B72E8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7102" w:rsidRDefault="00717102" w:rsidP="003B72E8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0A2" w:rsidRPr="003F30A2" w:rsidRDefault="003F30A2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" w:name="_Toc433980560"/>
      <w:r w:rsidRPr="003F30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Раздел </w:t>
      </w:r>
      <w:r w:rsidRPr="003F30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3F30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Общие положения</w:t>
      </w:r>
      <w:bookmarkEnd w:id="3"/>
    </w:p>
    <w:p w:rsidR="003F30A2" w:rsidRPr="003F30A2" w:rsidRDefault="003F30A2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0A2" w:rsidRPr="003F30A2" w:rsidRDefault="003F30A2" w:rsidP="003B72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_Toc430614248"/>
      <w:bookmarkStart w:id="5" w:name="_Toc433980561"/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регулирования Регламента</w:t>
      </w:r>
      <w:bookmarkEnd w:id="4"/>
      <w:bookmarkEnd w:id="5"/>
    </w:p>
    <w:p w:rsidR="003F30A2" w:rsidRPr="003F30A2" w:rsidRDefault="003F30A2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0A2" w:rsidRPr="003F30A2" w:rsidRDefault="003F30A2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</w:t>
      </w:r>
      <w:proofErr w:type="gramStart"/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Регламента, досудебный (внесудебный) порядок обжалования решений и действий Министерства, Центров занятости, должностных лиц Министерства и Центр</w:t>
      </w:r>
      <w:r w:rsidR="0097052F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занятости</w:t>
      </w:r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30A2" w:rsidRPr="003F30A2" w:rsidRDefault="003F30A2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0A2" w:rsidRPr="003F30A2" w:rsidRDefault="003F30A2" w:rsidP="003B72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_Toc430614249"/>
      <w:bookmarkStart w:id="7" w:name="_Toc433980562"/>
      <w:r w:rsidRPr="003F30A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имеющие право на получение Услуги</w:t>
      </w:r>
      <w:bookmarkEnd w:id="6"/>
      <w:bookmarkEnd w:id="7"/>
    </w:p>
    <w:p w:rsidR="003F30A2" w:rsidRDefault="003F30A2" w:rsidP="00704B0C">
      <w:pPr>
        <w:spacing w:line="240" w:lineRule="auto"/>
        <w:rPr>
          <w:rFonts w:ascii="Times New Roman" w:hAnsi="Times New Roman" w:cs="Times New Roman"/>
        </w:rPr>
      </w:pPr>
    </w:p>
    <w:p w:rsidR="00704B0C" w:rsidRDefault="00704B0C" w:rsidP="00704B0C">
      <w:pPr>
        <w:pStyle w:val="a6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Заявителями могут выступать следующие лица:</w:t>
      </w:r>
    </w:p>
    <w:p w:rsidR="00704B0C" w:rsidRDefault="00704B0C" w:rsidP="00704B0C">
      <w:pPr>
        <w:pStyle w:val="a6"/>
        <w:widowControl w:val="0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граждане Российской Федерации,</w:t>
      </w:r>
    </w:p>
    <w:p w:rsidR="00704B0C" w:rsidRDefault="00704B0C" w:rsidP="00704B0C">
      <w:pPr>
        <w:pStyle w:val="a6"/>
        <w:widowControl w:val="0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иностранные граждане;</w:t>
      </w:r>
    </w:p>
    <w:p w:rsidR="00704B0C" w:rsidRDefault="00704B0C" w:rsidP="00704B0C">
      <w:pPr>
        <w:pStyle w:val="a6"/>
        <w:widowControl w:val="0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</w:t>
      </w:r>
      <w:r w:rsidRPr="00704B0C">
        <w:rPr>
          <w:rFonts w:ascii="Times New Roman" w:eastAsia="Calibri" w:hAnsi="Times New Roman" w:cs="Times New Roman"/>
          <w:sz w:val="28"/>
          <w:szCs w:val="28"/>
          <w:lang w:eastAsia="en-US"/>
        </w:rPr>
        <w:t>лицам бе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 гражданства;</w:t>
      </w:r>
    </w:p>
    <w:p w:rsidR="00704B0C" w:rsidRPr="00704B0C" w:rsidRDefault="00704B0C" w:rsidP="00704B0C">
      <w:pPr>
        <w:pStyle w:val="a6"/>
        <w:widowControl w:val="0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работодатели</w:t>
      </w:r>
      <w:r w:rsidRPr="00704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уполномоченные представители.</w:t>
      </w:r>
    </w:p>
    <w:p w:rsidR="003F30A2" w:rsidRPr="003F30A2" w:rsidRDefault="00704B0C" w:rsidP="00704B0C">
      <w:pPr>
        <w:widowControl w:val="0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2.2. Услуга предоставляется также </w:t>
      </w:r>
      <w:r>
        <w:rPr>
          <w:rFonts w:ascii="Times New Roman" w:eastAsia="Times New Roman" w:hAnsi="Times New Roman" w:cs="Times New Roman"/>
          <w:sz w:val="28"/>
          <w:szCs w:val="28"/>
        </w:rPr>
        <w:t>неопределенному кругу лиц.</w:t>
      </w:r>
    </w:p>
    <w:p w:rsidR="003F30A2" w:rsidRDefault="003F30A2" w:rsidP="003B72E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F30A2" w:rsidRPr="003F30A2" w:rsidRDefault="003F30A2" w:rsidP="00704B0C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3F30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Требования к порядку информирования о порядке предоставления </w:t>
      </w:r>
      <w:r w:rsidR="00704B0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Pr="003F30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слуги</w:t>
      </w:r>
    </w:p>
    <w:p w:rsidR="003F30A2" w:rsidRPr="006970A2" w:rsidRDefault="003F30A2" w:rsidP="003B72E8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BD5DD5" w:rsidRPr="00BD5DD5" w:rsidRDefault="00BD5DD5" w:rsidP="003B72E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График работы МФЦ, Центров занятости, Министерства и их контактные телефоны приведены в приложении № 1 к Регламенту.</w:t>
      </w:r>
    </w:p>
    <w:p w:rsidR="00BD5DD5" w:rsidRPr="00BD5DD5" w:rsidRDefault="00BD5DD5" w:rsidP="003B72E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Информация о порядке предоставления Услуги размещается в электронном виде: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Министерства – 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msr</w:t>
      </w:r>
      <w:proofErr w:type="spellEnd"/>
      <w:r w:rsidRPr="00BD5DD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proofErr w:type="spellEnd"/>
      <w:r w:rsidRPr="00BD5DD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- на официальном сайте МФЦ;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 xml:space="preserve">- на порталах 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uslugi</w:t>
      </w:r>
      <w:proofErr w:type="spellEnd"/>
      <w:r w:rsidRPr="00BD5DD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proofErr w:type="spellEnd"/>
      <w:r w:rsidRPr="00BD5DD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BD5D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Pr="00BD5DD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D5DD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BD5DD5">
        <w:rPr>
          <w:rFonts w:ascii="Times New Roman" w:eastAsia="Calibri" w:hAnsi="Times New Roman" w:cs="Times New Roman"/>
          <w:sz w:val="28"/>
          <w:szCs w:val="28"/>
        </w:rPr>
        <w:t xml:space="preserve"> на страницах, посвященных Услуге.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3.3. Размещенная в электронном виде информация о порядке предоставления Услуги должна включать в себя: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- наименование, почтовые адреса, справочные номера телефонов, адреса электронной почты, адреса сайтов сети «Интернет» (при наличии) Центров занятости и МФЦ;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- график работы Центров занятости и МФЦ;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- требования к Заявлению и прилагаемым к нему документам (включая их перечень);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- текст Регламента;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ним;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lastRenderedPageBreak/>
        <w:t>- перечень типовых, наиболее актуальных вопросов, относящихся к Услуге, и ответы на них.</w:t>
      </w:r>
    </w:p>
    <w:p w:rsidR="00BD5DD5" w:rsidRPr="00BD5DD5" w:rsidRDefault="00BD5DD5" w:rsidP="003B7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>3.4. Информация, указанная в пункте 3.3. Регламента предоставляется также сотрудниками МФЦ и Центров занятости при обращении Заявителей: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лично;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по почте, в том числе электронной;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по телефонам, указанным в приложении № 1 к Регламенту.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Консультирование по вопросам предоставления Услуги сотрудниками МФЦ и Центров занятости осуществляется бесплатно.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3.5. Информирование Заявителей о порядке предоставления Услуги осуществляется также по телефону «горячей линии» 8-800-550-50-30.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3.6. В помещениях МФЦ и Центров занятости размещается следующая информация: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извлечения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блок-схема и краткое описание порядка предоставления Услуги;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перечень документов, необходимых для получения Услуги, а также требования, предъявляемые к этим документам;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график приема Заявителей;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образцы оформления документов, необходимых для предоставления Услуги;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- порядок обжалования решений, действий или бездействия специалистов, ответственных за предоставление Услуги.</w:t>
      </w:r>
    </w:p>
    <w:p w:rsidR="00BD5DD5" w:rsidRPr="00BD5DD5" w:rsidRDefault="00BD5DD5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DD5">
        <w:rPr>
          <w:rFonts w:ascii="Times New Roman" w:eastAsia="Calibri" w:hAnsi="Times New Roman" w:cs="Times New Roman"/>
          <w:sz w:val="28"/>
          <w:szCs w:val="28"/>
        </w:rPr>
        <w:tab/>
        <w:t>3.7. Состав информации, размещаемой в МФЦ,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</w:t>
      </w:r>
    </w:p>
    <w:p w:rsidR="003F30A2" w:rsidRDefault="003F30A2" w:rsidP="003B72E8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6C6575" w:rsidRPr="006C6575" w:rsidRDefault="006C6575" w:rsidP="003B7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75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Услуги</w:t>
      </w:r>
    </w:p>
    <w:p w:rsidR="006C6575" w:rsidRPr="003B72E8" w:rsidRDefault="006C6575" w:rsidP="003B72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2E8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Услуги</w:t>
      </w:r>
    </w:p>
    <w:p w:rsidR="003B72E8" w:rsidRPr="006C6575" w:rsidRDefault="003B72E8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DD5" w:rsidRPr="00BD5DD5" w:rsidRDefault="00BD5DD5" w:rsidP="00704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D5">
        <w:rPr>
          <w:rFonts w:ascii="Times New Roman" w:hAnsi="Times New Roman" w:cs="Times New Roman"/>
          <w:sz w:val="28"/>
          <w:szCs w:val="28"/>
        </w:rPr>
        <w:t>4.1.</w:t>
      </w:r>
      <w:r w:rsidRPr="00BD5DD5">
        <w:rPr>
          <w:rFonts w:ascii="Times New Roman" w:hAnsi="Times New Roman" w:cs="Times New Roman"/>
          <w:sz w:val="28"/>
          <w:szCs w:val="28"/>
        </w:rPr>
        <w:tab/>
        <w:t>Полномочия по предоставлению Услуги осуществляются Министерством через Центры занятости.</w:t>
      </w:r>
    </w:p>
    <w:p w:rsidR="00BD5DD5" w:rsidRPr="00BD5DD5" w:rsidRDefault="00BD5DD5" w:rsidP="00704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D5">
        <w:rPr>
          <w:rFonts w:ascii="Times New Roman" w:hAnsi="Times New Roman" w:cs="Times New Roman"/>
          <w:sz w:val="28"/>
          <w:szCs w:val="28"/>
        </w:rPr>
        <w:t>4.2.</w:t>
      </w:r>
      <w:r w:rsidRPr="00BD5DD5">
        <w:rPr>
          <w:rFonts w:ascii="Times New Roman" w:hAnsi="Times New Roman" w:cs="Times New Roman"/>
          <w:sz w:val="28"/>
          <w:szCs w:val="28"/>
        </w:rPr>
        <w:tab/>
        <w:t>Министерство организует, обеспечивает и контролирует деятельность Центров занятости по предоставлению Услуги на территории Московской области.</w:t>
      </w:r>
    </w:p>
    <w:p w:rsidR="00BD5DD5" w:rsidRPr="00BD5DD5" w:rsidRDefault="00BD5DD5" w:rsidP="00704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D5">
        <w:rPr>
          <w:rFonts w:ascii="Times New Roman" w:hAnsi="Times New Roman" w:cs="Times New Roman"/>
          <w:sz w:val="28"/>
          <w:szCs w:val="28"/>
        </w:rPr>
        <w:t>4.3.</w:t>
      </w:r>
      <w:r w:rsidRPr="00BD5DD5">
        <w:rPr>
          <w:rFonts w:ascii="Times New Roman" w:hAnsi="Times New Roman" w:cs="Times New Roman"/>
          <w:sz w:val="28"/>
          <w:szCs w:val="28"/>
        </w:rPr>
        <w:tab/>
        <w:t>В целях предоставления Услуги Центры занятости взаимодействуют с МФЦ.</w:t>
      </w:r>
    </w:p>
    <w:p w:rsidR="00BD5DD5" w:rsidRPr="00BD5DD5" w:rsidRDefault="00BD5DD5" w:rsidP="00704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D5">
        <w:rPr>
          <w:rFonts w:ascii="Times New Roman" w:hAnsi="Times New Roman" w:cs="Times New Roman"/>
          <w:sz w:val="28"/>
          <w:szCs w:val="28"/>
        </w:rPr>
        <w:t>4.4.</w:t>
      </w:r>
      <w:r w:rsidRPr="00BD5DD5">
        <w:rPr>
          <w:rFonts w:ascii="Times New Roman" w:hAnsi="Times New Roman" w:cs="Times New Roman"/>
          <w:sz w:val="28"/>
          <w:szCs w:val="28"/>
        </w:rPr>
        <w:tab/>
        <w:t>Министерство организует предоставление Услуги на базе МФЦ.</w:t>
      </w:r>
    </w:p>
    <w:p w:rsidR="00BD5DD5" w:rsidRPr="00BD5DD5" w:rsidRDefault="00BD5DD5" w:rsidP="00704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D5">
        <w:rPr>
          <w:rFonts w:ascii="Times New Roman" w:hAnsi="Times New Roman" w:cs="Times New Roman"/>
          <w:sz w:val="28"/>
          <w:szCs w:val="28"/>
        </w:rPr>
        <w:t>4.5.</w:t>
      </w:r>
      <w:r w:rsidRPr="00BD5DD5">
        <w:rPr>
          <w:rFonts w:ascii="Times New Roman" w:hAnsi="Times New Roman" w:cs="Times New Roman"/>
          <w:sz w:val="28"/>
          <w:szCs w:val="28"/>
        </w:rPr>
        <w:tab/>
        <w:t xml:space="preserve">Центр занятости и МФЦ, на базе которого организуется предоставление Услуги, не вправе требовать от Заявителя осуществления действий, в том числе согласований, необходимых для получения Услуги и </w:t>
      </w:r>
      <w:r w:rsidRPr="00BD5DD5">
        <w:rPr>
          <w:rFonts w:ascii="Times New Roman" w:hAnsi="Times New Roman" w:cs="Times New Roman"/>
          <w:sz w:val="28"/>
          <w:szCs w:val="28"/>
        </w:rPr>
        <w:lastRenderedPageBreak/>
        <w:t>связанных с обращением в иные государственные органы или органы местного самоуправления, организации.</w:t>
      </w:r>
    </w:p>
    <w:p w:rsidR="003F30A2" w:rsidRDefault="003F30A2" w:rsidP="003B7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575" w:rsidRPr="006C6575" w:rsidRDefault="006C6575" w:rsidP="003B72E8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C65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Результат предоставления </w:t>
      </w:r>
      <w:r w:rsidR="00704B0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Pr="006C65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слуги</w:t>
      </w:r>
    </w:p>
    <w:p w:rsidR="006C6575" w:rsidRPr="006970A2" w:rsidRDefault="006C6575" w:rsidP="003B72E8">
      <w:pPr>
        <w:keepNext/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6C6575" w:rsidRPr="00D47576" w:rsidRDefault="00704B0C" w:rsidP="003B72E8">
      <w:pPr>
        <w:pStyle w:val="a7"/>
        <w:tabs>
          <w:tab w:val="clear" w:pos="0"/>
          <w:tab w:val="left" w:pos="851"/>
          <w:tab w:val="left" w:pos="1134"/>
          <w:tab w:val="left" w:pos="1276"/>
          <w:tab w:val="left" w:pos="1560"/>
        </w:tabs>
        <w:rPr>
          <w:color w:val="FF0000"/>
        </w:rPr>
      </w:pPr>
      <w:r>
        <w:tab/>
        <w:t>5.1</w:t>
      </w:r>
      <w:r w:rsidR="006C6575">
        <w:t>.</w:t>
      </w:r>
      <w:r w:rsidR="006C6575" w:rsidRPr="006970A2">
        <w:t>Результатами</w:t>
      </w:r>
      <w:r w:rsidR="006C6575">
        <w:t xml:space="preserve"> </w:t>
      </w:r>
      <w:r w:rsidR="006C6575" w:rsidRPr="006970A2">
        <w:t xml:space="preserve">предоставления </w:t>
      </w:r>
      <w:r w:rsidR="00BD5DD5">
        <w:t>У</w:t>
      </w:r>
      <w:r w:rsidR="006C6575" w:rsidRPr="006970A2">
        <w:t xml:space="preserve">слуги </w:t>
      </w:r>
      <w:r w:rsidR="00BD5DD5">
        <w:t>З</w:t>
      </w:r>
      <w:r w:rsidR="006C6575">
        <w:t xml:space="preserve">аявителям </w:t>
      </w:r>
      <w:r w:rsidR="006C6575" w:rsidRPr="006970A2">
        <w:t>явля</w:t>
      </w:r>
      <w:r w:rsidR="006C6575">
        <w:t>ется н</w:t>
      </w:r>
      <w:r w:rsidR="006C6575" w:rsidRPr="00D47576">
        <w:t xml:space="preserve">аправление запрашиваемых </w:t>
      </w:r>
      <w:r w:rsidR="00BD2C20">
        <w:t>сведений согласно указанному в З</w:t>
      </w:r>
      <w:r w:rsidR="006C6575" w:rsidRPr="00D47576">
        <w:t>аявлении способу их получения.</w:t>
      </w:r>
    </w:p>
    <w:p w:rsidR="006C6575" w:rsidRPr="00BD2C20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C20">
        <w:rPr>
          <w:rFonts w:ascii="Times New Roman" w:eastAsia="Times New Roman" w:hAnsi="Times New Roman" w:cs="Times New Roman"/>
          <w:sz w:val="28"/>
          <w:szCs w:val="28"/>
        </w:rPr>
        <w:tab/>
        <w:t>Информация о положении на рынке труда</w:t>
      </w:r>
      <w:r w:rsidR="00BD2C20" w:rsidRPr="00BD2C20">
        <w:rPr>
          <w:rFonts w:ascii="Times New Roman" w:hAnsi="Times New Roman" w:cs="Times New Roman"/>
          <w:sz w:val="28"/>
          <w:szCs w:val="28"/>
        </w:rPr>
        <w:t xml:space="preserve"> </w:t>
      </w:r>
      <w:r w:rsidR="00BD2C20">
        <w:rPr>
          <w:rFonts w:ascii="Times New Roman" w:hAnsi="Times New Roman" w:cs="Times New Roman"/>
          <w:sz w:val="28"/>
          <w:szCs w:val="28"/>
        </w:rPr>
        <w:t xml:space="preserve">в </w:t>
      </w:r>
      <w:r w:rsidR="00BD2C20" w:rsidRPr="00BD2C20">
        <w:rPr>
          <w:rFonts w:ascii="Times New Roman" w:hAnsi="Times New Roman" w:cs="Times New Roman"/>
          <w:sz w:val="28"/>
          <w:szCs w:val="28"/>
        </w:rPr>
        <w:t xml:space="preserve">Московской области (далее – информация о положении на рынке труда) </w:t>
      </w:r>
      <w:r w:rsidRPr="00BD2C20">
        <w:rPr>
          <w:rFonts w:ascii="Times New Roman" w:eastAsia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6C6575" w:rsidRPr="006970A2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2C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5DD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основные показатели, характеризующие состояние рынка труда в Московской области:</w:t>
      </w:r>
    </w:p>
    <w:p w:rsidR="006C6575" w:rsidRPr="006970A2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уровни общей и регистрируемой безработицы;</w:t>
      </w:r>
    </w:p>
    <w:p w:rsidR="006C6575" w:rsidRPr="006970A2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коэффициент напряженности на рынке труда;</w:t>
      </w:r>
    </w:p>
    <w:p w:rsidR="006C6575" w:rsidRPr="006970A2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численность граждан, состоящих на регистрационном учете в целях поиска подходящей работы и в качестве безработных;</w:t>
      </w:r>
    </w:p>
    <w:p w:rsidR="006C6575" w:rsidRPr="006970A2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потребность работодателей в работниках, в том числе по видам экономической деятельности;</w:t>
      </w:r>
    </w:p>
    <w:p w:rsidR="006C6575" w:rsidRPr="006970A2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2C2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динамика основных показателей, характеризующих состояние рынка труда в Московской области, в сравнении с аналогичным периодом предыдущего года;</w:t>
      </w:r>
    </w:p>
    <w:p w:rsidR="006C6575" w:rsidRPr="006970A2" w:rsidRDefault="006C6575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2C2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перечень наиболее востребованных профессий (специальностей) на рынке труда Московской области с указанием средней заработной платы;</w:t>
      </w:r>
    </w:p>
    <w:p w:rsidR="006C6575" w:rsidRDefault="00BD2C20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6C6575" w:rsidRPr="006970A2">
        <w:rPr>
          <w:rFonts w:ascii="Times New Roman" w:eastAsia="Times New Roman" w:hAnsi="Times New Roman" w:cs="Times New Roman"/>
          <w:sz w:val="28"/>
          <w:szCs w:val="28"/>
        </w:rPr>
        <w:t>информация и аналитические материалы, характеризующие особенности рынка труда в Московской области.</w:t>
      </w:r>
    </w:p>
    <w:p w:rsidR="00704B0C" w:rsidRPr="008D24B8" w:rsidRDefault="00704B0C" w:rsidP="00704B0C">
      <w:pPr>
        <w:pStyle w:val="a7"/>
        <w:tabs>
          <w:tab w:val="clear" w:pos="0"/>
          <w:tab w:val="left" w:pos="851"/>
          <w:tab w:val="left" w:pos="1134"/>
          <w:tab w:val="left" w:pos="1276"/>
          <w:tab w:val="left" w:pos="1560"/>
        </w:tabs>
      </w:pPr>
      <w:r>
        <w:tab/>
        <w:t>5.</w:t>
      </w:r>
      <w:r>
        <w:t>2</w:t>
      </w:r>
      <w:r>
        <w:t>.</w:t>
      </w:r>
      <w:r w:rsidRPr="008D24B8">
        <w:t xml:space="preserve">Результатом предоставления </w:t>
      </w:r>
      <w:r>
        <w:t>У</w:t>
      </w:r>
      <w:r w:rsidRPr="008D24B8">
        <w:t>слуги неопределенному кругу лиц является размещение информ</w:t>
      </w:r>
      <w:r>
        <w:t>ации о положении на рынке труда</w:t>
      </w:r>
      <w:r w:rsidRPr="008D24B8">
        <w:t xml:space="preserve"> </w:t>
      </w:r>
      <w:r w:rsidRPr="0025141B">
        <w:t>на официальн</w:t>
      </w:r>
      <w:r>
        <w:t>ом</w:t>
      </w:r>
      <w:r w:rsidRPr="0025141B">
        <w:t xml:space="preserve"> сайт</w:t>
      </w:r>
      <w:r>
        <w:t xml:space="preserve">е Министерства, </w:t>
      </w:r>
      <w:r w:rsidRPr="00A62E6A">
        <w:t>на страниц</w:t>
      </w:r>
      <w:r>
        <w:t>ах Ц</w:t>
      </w:r>
      <w:r w:rsidRPr="00A62E6A">
        <w:t>ентр</w:t>
      </w:r>
      <w:r>
        <w:t>ов</w:t>
      </w:r>
      <w:r w:rsidRPr="00A62E6A">
        <w:t xml:space="preserve"> занятос</w:t>
      </w:r>
      <w:r>
        <w:t>ти на официальном сайте Министерства</w:t>
      </w:r>
      <w:r w:rsidRPr="008D24B8">
        <w:t xml:space="preserve">, на </w:t>
      </w:r>
      <w:r w:rsidR="00D03BFB">
        <w:rPr>
          <w:rFonts w:eastAsia="Times New Roman"/>
        </w:rPr>
        <w:t xml:space="preserve">Порталах </w:t>
      </w:r>
      <w:proofErr w:type="spellStart"/>
      <w:r w:rsidR="00D03BFB" w:rsidRPr="003F30A2">
        <w:rPr>
          <w:lang w:val="en-US"/>
        </w:rPr>
        <w:t>uslugi</w:t>
      </w:r>
      <w:proofErr w:type="spellEnd"/>
      <w:r w:rsidR="00D03BFB" w:rsidRPr="003F30A2">
        <w:t>.</w:t>
      </w:r>
      <w:proofErr w:type="spellStart"/>
      <w:r w:rsidR="00D03BFB" w:rsidRPr="003F30A2">
        <w:rPr>
          <w:lang w:val="en-US"/>
        </w:rPr>
        <w:t>mosreg</w:t>
      </w:r>
      <w:proofErr w:type="spellEnd"/>
      <w:r w:rsidR="00D03BFB" w:rsidRPr="003F30A2">
        <w:t>.</w:t>
      </w:r>
      <w:proofErr w:type="spellStart"/>
      <w:r w:rsidR="00D03BFB" w:rsidRPr="003F30A2">
        <w:rPr>
          <w:lang w:val="en-US"/>
        </w:rPr>
        <w:t>ru</w:t>
      </w:r>
      <w:proofErr w:type="spellEnd"/>
      <w:r w:rsidR="00D03BFB">
        <w:t xml:space="preserve"> и</w:t>
      </w:r>
      <w:r w:rsidR="00D03BFB" w:rsidRPr="00D03BFB">
        <w:t xml:space="preserve"> </w:t>
      </w:r>
      <w:proofErr w:type="spellStart"/>
      <w:r w:rsidR="00D03BFB" w:rsidRPr="003F30A2">
        <w:rPr>
          <w:lang w:val="en-US"/>
        </w:rPr>
        <w:t>gosuslugi</w:t>
      </w:r>
      <w:proofErr w:type="spellEnd"/>
      <w:r w:rsidR="00D03BFB" w:rsidRPr="003F30A2">
        <w:t>.</w:t>
      </w:r>
      <w:proofErr w:type="spellStart"/>
      <w:r w:rsidR="00D03BFB" w:rsidRPr="003F30A2">
        <w:rPr>
          <w:lang w:val="en-US"/>
        </w:rPr>
        <w:t>ru</w:t>
      </w:r>
      <w:proofErr w:type="spellEnd"/>
      <w:r w:rsidR="00D03BFB">
        <w:t xml:space="preserve"> </w:t>
      </w:r>
      <w:r w:rsidRPr="008D24B8">
        <w:t xml:space="preserve">, в </w:t>
      </w:r>
      <w:r>
        <w:t>Министерстве</w:t>
      </w:r>
      <w:r w:rsidRPr="008D24B8">
        <w:t xml:space="preserve">, </w:t>
      </w:r>
      <w:r>
        <w:t>Центрах</w:t>
      </w:r>
      <w:r w:rsidRPr="008D24B8">
        <w:t xml:space="preserve"> занятости, </w:t>
      </w:r>
      <w:r>
        <w:rPr>
          <w:rFonts w:eastAsia="Times New Roman"/>
        </w:rPr>
        <w:t>МФЦ</w:t>
      </w:r>
      <w:r w:rsidRPr="008D24B8">
        <w:t>, средствах массовой информации.</w:t>
      </w:r>
    </w:p>
    <w:p w:rsidR="00704B0C" w:rsidRPr="006970A2" w:rsidRDefault="00704B0C" w:rsidP="003B72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575" w:rsidRDefault="006C6575" w:rsidP="003B72E8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6C6575" w:rsidRDefault="006C6575" w:rsidP="003B72E8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575">
        <w:rPr>
          <w:rFonts w:ascii="Times New Roman" w:hAnsi="Times New Roman" w:cs="Times New Roman"/>
          <w:sz w:val="28"/>
          <w:szCs w:val="28"/>
        </w:rPr>
        <w:t>Срок регистрации Заявления</w:t>
      </w:r>
    </w:p>
    <w:p w:rsidR="006C6575" w:rsidRDefault="006C6575" w:rsidP="003B72E8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A4E" w:rsidRPr="00131A4E" w:rsidRDefault="00131A4E" w:rsidP="00131A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A4E">
        <w:rPr>
          <w:rFonts w:ascii="Times New Roman" w:eastAsia="Calibri" w:hAnsi="Times New Roman" w:cs="Times New Roman"/>
          <w:sz w:val="28"/>
          <w:szCs w:val="28"/>
        </w:rPr>
        <w:t>6.1.</w:t>
      </w:r>
      <w:r w:rsidRPr="00131A4E">
        <w:rPr>
          <w:rFonts w:ascii="Times New Roman" w:eastAsia="Calibri" w:hAnsi="Times New Roman" w:cs="Times New Roman"/>
          <w:sz w:val="28"/>
          <w:szCs w:val="28"/>
        </w:rPr>
        <w:tab/>
        <w:t>Заявителям обеспечивается возможность выбора способа подачи Заявления: при личном обращении в Центр занятости или в МФЦ, почтовой связью, с использованием средств факсимильной связи или в электронной форме</w:t>
      </w:r>
      <w:r w:rsidR="001555FA">
        <w:rPr>
          <w:rFonts w:ascii="Times New Roman" w:eastAsia="Calibri" w:hAnsi="Times New Roman" w:cs="Times New Roman"/>
          <w:sz w:val="28"/>
          <w:szCs w:val="28"/>
        </w:rPr>
        <w:t>, в том числе с использованием П</w:t>
      </w:r>
      <w:r w:rsidRPr="00131A4E">
        <w:rPr>
          <w:rFonts w:ascii="Times New Roman" w:eastAsia="Calibri" w:hAnsi="Times New Roman" w:cs="Times New Roman"/>
          <w:sz w:val="28"/>
          <w:szCs w:val="28"/>
        </w:rPr>
        <w:t>орталов uslugi.mosreg.ru, gosuslugi.ru.</w:t>
      </w:r>
    </w:p>
    <w:p w:rsidR="00131A4E" w:rsidRPr="00131A4E" w:rsidRDefault="00131A4E" w:rsidP="00131A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A4E">
        <w:rPr>
          <w:rFonts w:ascii="Times New Roman" w:eastAsia="Calibri" w:hAnsi="Times New Roman" w:cs="Times New Roman"/>
          <w:sz w:val="28"/>
          <w:szCs w:val="28"/>
        </w:rPr>
        <w:t>6.2.</w:t>
      </w:r>
      <w:r w:rsidRPr="00131A4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31A4E">
        <w:rPr>
          <w:rFonts w:ascii="Times New Roman" w:eastAsia="Calibri" w:hAnsi="Times New Roman" w:cs="Times New Roman"/>
          <w:sz w:val="28"/>
          <w:szCs w:val="28"/>
        </w:rPr>
        <w:t xml:space="preserve">Регистрация Заявлений, поступивших в Центр занятости до 15.00  из МФЦ, почтовой связью, с использованием средств факсимильной связи или в электронной форме, а также при личном обращении Заявителей осуществляется в день его поступления в Центр занятости путем внесения </w:t>
      </w:r>
      <w:r w:rsidRPr="00131A4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в журнал учета Заявлений который ведется на бумажных и/или электронных носителях (далее – Журнал).</w:t>
      </w:r>
      <w:proofErr w:type="gramEnd"/>
    </w:p>
    <w:p w:rsidR="00131A4E" w:rsidRPr="00131A4E" w:rsidRDefault="00131A4E" w:rsidP="00131A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A4E">
        <w:rPr>
          <w:rFonts w:ascii="Times New Roman" w:eastAsia="Calibri" w:hAnsi="Times New Roman" w:cs="Times New Roman"/>
          <w:sz w:val="28"/>
          <w:szCs w:val="28"/>
        </w:rPr>
        <w:t>При поступлении Заявлений после 15.00 регистрация производится не позднее следующего рабочего дня.</w:t>
      </w:r>
    </w:p>
    <w:p w:rsidR="00131A4E" w:rsidRPr="00131A4E" w:rsidRDefault="00131A4E" w:rsidP="00131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A4E">
        <w:rPr>
          <w:rFonts w:ascii="Times New Roman" w:eastAsia="Calibri" w:hAnsi="Times New Roman" w:cs="Times New Roman"/>
          <w:sz w:val="28"/>
          <w:szCs w:val="28"/>
        </w:rPr>
        <w:tab/>
        <w:t xml:space="preserve">6.3. </w:t>
      </w:r>
      <w:r w:rsidR="001555FA">
        <w:rPr>
          <w:rFonts w:ascii="Times New Roman" w:eastAsia="Calibri" w:hAnsi="Times New Roman" w:cs="Times New Roman"/>
          <w:sz w:val="28"/>
          <w:szCs w:val="28"/>
        </w:rPr>
        <w:t>Заявление, поданное через П</w:t>
      </w:r>
      <w:r w:rsidRPr="00131A4E">
        <w:rPr>
          <w:rFonts w:ascii="Times New Roman" w:eastAsia="Calibri" w:hAnsi="Times New Roman" w:cs="Times New Roman"/>
          <w:sz w:val="28"/>
          <w:szCs w:val="28"/>
        </w:rPr>
        <w:t>орталы uslugi.mosreg.ru или gosuslugi.ru регистрируются в день направления, в случае подачи Заявления до 16.00. При подаче Заявления после 16.00 регистрация осуществляется на следующий рабочий день.</w:t>
      </w:r>
    </w:p>
    <w:p w:rsidR="00131A4E" w:rsidRPr="00131A4E" w:rsidRDefault="00131A4E" w:rsidP="00131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A4E">
        <w:rPr>
          <w:rFonts w:ascii="Times New Roman" w:eastAsia="Calibri" w:hAnsi="Times New Roman" w:cs="Times New Roman"/>
          <w:sz w:val="28"/>
          <w:szCs w:val="28"/>
        </w:rPr>
        <w:tab/>
        <w:t xml:space="preserve">6.4.Сроки передачи Заявления из МФЦ в Центр занятости устанавливаются соглашением между Министерством и ГКУ МО МФЦ. </w:t>
      </w:r>
    </w:p>
    <w:p w:rsidR="00131A4E" w:rsidRPr="006C6575" w:rsidRDefault="00131A4E" w:rsidP="003B72E8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>7.</w:t>
      </w:r>
      <w:r w:rsidRPr="000D2C27">
        <w:rPr>
          <w:rFonts w:ascii="Times New Roman" w:hAnsi="Times New Roman" w:cs="Times New Roman"/>
          <w:sz w:val="28"/>
          <w:szCs w:val="28"/>
        </w:rPr>
        <w:tab/>
        <w:t>Срок предоставления Услуги</w:t>
      </w: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0D2C27">
        <w:rPr>
          <w:rFonts w:ascii="Times New Roman" w:hAnsi="Times New Roman" w:cs="Times New Roman"/>
          <w:sz w:val="28"/>
          <w:szCs w:val="28"/>
        </w:rPr>
        <w:t xml:space="preserve">Информация о положении на рынке труда размещается на официальном сайте Министерства, на страницах </w:t>
      </w:r>
      <w:r w:rsidR="0009468D">
        <w:rPr>
          <w:rFonts w:ascii="Times New Roman" w:hAnsi="Times New Roman" w:cs="Times New Roman"/>
          <w:sz w:val="28"/>
          <w:szCs w:val="28"/>
        </w:rPr>
        <w:t>Ц</w:t>
      </w:r>
      <w:r w:rsidRPr="000D2C27">
        <w:rPr>
          <w:rFonts w:ascii="Times New Roman" w:hAnsi="Times New Roman" w:cs="Times New Roman"/>
          <w:sz w:val="28"/>
          <w:szCs w:val="28"/>
        </w:rPr>
        <w:t xml:space="preserve">ентров занятости на </w:t>
      </w:r>
      <w:r w:rsidRPr="00757C73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Министерства, на </w:t>
      </w:r>
      <w:r w:rsidR="00757C73" w:rsidRPr="00757C73">
        <w:rPr>
          <w:rFonts w:ascii="Times New Roman" w:eastAsia="Times New Roman" w:hAnsi="Times New Roman" w:cs="Times New Roman"/>
          <w:sz w:val="28"/>
          <w:szCs w:val="28"/>
        </w:rPr>
        <w:t xml:space="preserve">Порталах </w:t>
      </w:r>
      <w:proofErr w:type="spellStart"/>
      <w:r w:rsidR="00757C73"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uslugi</w:t>
      </w:r>
      <w:proofErr w:type="spellEnd"/>
      <w:r w:rsidR="00757C73" w:rsidRPr="00757C73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="00757C73"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mosreg</w:t>
      </w:r>
      <w:proofErr w:type="spellEnd"/>
      <w:r w:rsidR="00757C73" w:rsidRPr="00757C73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="00757C73"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="00757C73" w:rsidRPr="00757C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7C73" w:rsidRPr="00757C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="00757C73" w:rsidRPr="00757C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757C73" w:rsidRPr="00757C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57C73">
        <w:rPr>
          <w:rFonts w:ascii="Times New Roman" w:hAnsi="Times New Roman" w:cs="Times New Roman"/>
          <w:sz w:val="28"/>
          <w:szCs w:val="28"/>
        </w:rPr>
        <w:t>, в</w:t>
      </w:r>
      <w:r w:rsidRPr="000D2C27">
        <w:rPr>
          <w:rFonts w:ascii="Times New Roman" w:hAnsi="Times New Roman" w:cs="Times New Roman"/>
          <w:sz w:val="28"/>
          <w:szCs w:val="28"/>
        </w:rPr>
        <w:t xml:space="preserve"> Министерстве, </w:t>
      </w:r>
      <w:r w:rsidR="0009468D">
        <w:rPr>
          <w:rFonts w:ascii="Times New Roman" w:hAnsi="Times New Roman" w:cs="Times New Roman"/>
          <w:sz w:val="28"/>
          <w:szCs w:val="28"/>
        </w:rPr>
        <w:t>Ц</w:t>
      </w:r>
      <w:r w:rsidRPr="000D2C27">
        <w:rPr>
          <w:rFonts w:ascii="Times New Roman" w:hAnsi="Times New Roman" w:cs="Times New Roman"/>
          <w:sz w:val="28"/>
          <w:szCs w:val="28"/>
        </w:rPr>
        <w:t>ентрах занятости, МФЦ, средствах массовой информации не реже одного раза в течение календарного месяца.</w:t>
      </w: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3B72E8">
        <w:rPr>
          <w:rFonts w:ascii="Times New Roman" w:hAnsi="Times New Roman" w:cs="Times New Roman"/>
          <w:sz w:val="28"/>
          <w:szCs w:val="28"/>
        </w:rPr>
        <w:t>У</w:t>
      </w:r>
      <w:r w:rsidRPr="000D2C27">
        <w:rPr>
          <w:rFonts w:ascii="Times New Roman" w:hAnsi="Times New Roman" w:cs="Times New Roman"/>
          <w:sz w:val="28"/>
          <w:szCs w:val="28"/>
        </w:rPr>
        <w:t>слуга предоставляется в дни и часы,</w:t>
      </w:r>
      <w:r w:rsidR="003B72E8">
        <w:rPr>
          <w:rFonts w:ascii="Times New Roman" w:hAnsi="Times New Roman" w:cs="Times New Roman"/>
          <w:sz w:val="28"/>
          <w:szCs w:val="28"/>
        </w:rPr>
        <w:t xml:space="preserve"> установленные графиком работы Ц</w:t>
      </w:r>
      <w:r w:rsidRPr="000D2C27">
        <w:rPr>
          <w:rFonts w:ascii="Times New Roman" w:hAnsi="Times New Roman" w:cs="Times New Roman"/>
          <w:sz w:val="28"/>
          <w:szCs w:val="28"/>
        </w:rPr>
        <w:t>ентра занятости.</w:t>
      </w:r>
    </w:p>
    <w:p w:rsidR="000D2C27" w:rsidRPr="000D2C27" w:rsidRDefault="00757C73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0D2C27">
        <w:rPr>
          <w:rFonts w:ascii="Times New Roman" w:hAnsi="Times New Roman" w:cs="Times New Roman"/>
          <w:sz w:val="28"/>
          <w:szCs w:val="28"/>
        </w:rPr>
        <w:t xml:space="preserve">. </w:t>
      </w:r>
      <w:r w:rsidR="003B72E8">
        <w:rPr>
          <w:rFonts w:ascii="Times New Roman" w:hAnsi="Times New Roman" w:cs="Times New Roman"/>
          <w:sz w:val="28"/>
          <w:szCs w:val="28"/>
        </w:rPr>
        <w:t>У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слуга предоставляется работником </w:t>
      </w:r>
      <w:r w:rsidR="0009468D">
        <w:rPr>
          <w:rFonts w:ascii="Times New Roman" w:hAnsi="Times New Roman" w:cs="Times New Roman"/>
          <w:sz w:val="28"/>
          <w:szCs w:val="28"/>
        </w:rPr>
        <w:t>Ц</w:t>
      </w:r>
      <w:r w:rsidR="000D2C27" w:rsidRPr="000D2C27">
        <w:rPr>
          <w:rFonts w:ascii="Times New Roman" w:hAnsi="Times New Roman" w:cs="Times New Roman"/>
          <w:sz w:val="28"/>
          <w:szCs w:val="28"/>
        </w:rPr>
        <w:t>ентра заня</w:t>
      </w:r>
      <w:r w:rsidR="0009468D">
        <w:rPr>
          <w:rFonts w:ascii="Times New Roman" w:hAnsi="Times New Roman" w:cs="Times New Roman"/>
          <w:sz w:val="28"/>
          <w:szCs w:val="28"/>
        </w:rPr>
        <w:t>тости в день личного обращения З</w:t>
      </w:r>
      <w:r w:rsidR="000D2C27" w:rsidRPr="000D2C27">
        <w:rPr>
          <w:rFonts w:ascii="Times New Roman" w:hAnsi="Times New Roman" w:cs="Times New Roman"/>
          <w:sz w:val="28"/>
          <w:szCs w:val="28"/>
        </w:rPr>
        <w:t>аявителя без предварительной записи в порядке живой очереди или с помощью электронной системы управления очередью.</w:t>
      </w:r>
    </w:p>
    <w:p w:rsidR="000D2C27" w:rsidRPr="000D2C27" w:rsidRDefault="00757C73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0D2C27">
        <w:rPr>
          <w:rFonts w:ascii="Times New Roman" w:hAnsi="Times New Roman" w:cs="Times New Roman"/>
          <w:sz w:val="28"/>
          <w:szCs w:val="28"/>
        </w:rPr>
        <w:t xml:space="preserve">. 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Максимально допустимое время предоставления </w:t>
      </w:r>
      <w:r w:rsidR="0009468D">
        <w:rPr>
          <w:rFonts w:ascii="Times New Roman" w:hAnsi="Times New Roman" w:cs="Times New Roman"/>
          <w:sz w:val="28"/>
          <w:szCs w:val="28"/>
        </w:rPr>
        <w:t>Услуги З</w:t>
      </w:r>
      <w:r w:rsidR="000D2C27" w:rsidRPr="000D2C27">
        <w:rPr>
          <w:rFonts w:ascii="Times New Roman" w:hAnsi="Times New Roman" w:cs="Times New Roman"/>
          <w:sz w:val="28"/>
          <w:szCs w:val="28"/>
        </w:rPr>
        <w:t>аявителям при личном обращении (приеме) не должно превышать 15 минут.</w:t>
      </w:r>
    </w:p>
    <w:p w:rsidR="000D2C27" w:rsidRPr="000D2C27" w:rsidRDefault="00757C73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0D2C27">
        <w:rPr>
          <w:rFonts w:ascii="Times New Roman" w:hAnsi="Times New Roman" w:cs="Times New Roman"/>
          <w:sz w:val="28"/>
          <w:szCs w:val="28"/>
        </w:rPr>
        <w:t xml:space="preserve">. 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предоставления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="000D2C27" w:rsidRPr="000D2C27">
        <w:rPr>
          <w:rFonts w:ascii="Times New Roman" w:hAnsi="Times New Roman" w:cs="Times New Roman"/>
          <w:sz w:val="28"/>
          <w:szCs w:val="28"/>
        </w:rPr>
        <w:t>слуги при письменном обращении, включая обращение в электронной фо</w:t>
      </w:r>
      <w:r>
        <w:rPr>
          <w:rFonts w:ascii="Times New Roman" w:hAnsi="Times New Roman" w:cs="Times New Roman"/>
          <w:sz w:val="28"/>
          <w:szCs w:val="28"/>
        </w:rPr>
        <w:t>рме, не должен превышать 15</w:t>
      </w:r>
      <w:r w:rsidR="0009468D">
        <w:rPr>
          <w:rFonts w:ascii="Times New Roman" w:hAnsi="Times New Roman" w:cs="Times New Roman"/>
          <w:sz w:val="28"/>
          <w:szCs w:val="28"/>
        </w:rPr>
        <w:t xml:space="preserve"> дней с момента регистрации З</w:t>
      </w:r>
      <w:r w:rsidR="000D2C27" w:rsidRPr="000D2C27">
        <w:rPr>
          <w:rFonts w:ascii="Times New Roman" w:hAnsi="Times New Roman" w:cs="Times New Roman"/>
          <w:sz w:val="28"/>
          <w:szCs w:val="28"/>
        </w:rPr>
        <w:t>аявления.</w:t>
      </w:r>
    </w:p>
    <w:p w:rsidR="006C6575" w:rsidRDefault="00757C73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0D2C27">
        <w:rPr>
          <w:rFonts w:ascii="Times New Roman" w:hAnsi="Times New Roman" w:cs="Times New Roman"/>
          <w:sz w:val="28"/>
          <w:szCs w:val="28"/>
        </w:rPr>
        <w:t xml:space="preserve">. 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="000D2C27" w:rsidRPr="000D2C27">
        <w:rPr>
          <w:rFonts w:ascii="Times New Roman" w:hAnsi="Times New Roman" w:cs="Times New Roman"/>
          <w:sz w:val="28"/>
          <w:szCs w:val="28"/>
        </w:rPr>
        <w:t>слуги законодательством не предусмотрен.</w:t>
      </w:r>
    </w:p>
    <w:p w:rsid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>8.</w:t>
      </w:r>
      <w:r w:rsidRPr="000D2C27">
        <w:rPr>
          <w:rFonts w:ascii="Times New Roman" w:hAnsi="Times New Roman" w:cs="Times New Roman"/>
          <w:sz w:val="28"/>
          <w:szCs w:val="28"/>
        </w:rPr>
        <w:tab/>
        <w:t>Правовые основания предоставления Услуги</w:t>
      </w:r>
    </w:p>
    <w:p w:rsidR="000D2C27" w:rsidRP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 xml:space="preserve">8.1. Список нормативных правовых актов, в соответствии с которыми </w:t>
      </w:r>
      <w:proofErr w:type="gramStart"/>
      <w:r w:rsidRPr="000D2C27">
        <w:rPr>
          <w:rFonts w:ascii="Times New Roman" w:hAnsi="Times New Roman" w:cs="Times New Roman"/>
          <w:sz w:val="28"/>
          <w:szCs w:val="28"/>
        </w:rPr>
        <w:t>осуществляется предоставление У</w:t>
      </w:r>
      <w:r w:rsidR="003B72E8">
        <w:rPr>
          <w:rFonts w:ascii="Times New Roman" w:hAnsi="Times New Roman" w:cs="Times New Roman"/>
          <w:sz w:val="28"/>
          <w:szCs w:val="28"/>
        </w:rPr>
        <w:t>слуги приведен</w:t>
      </w:r>
      <w:proofErr w:type="gramEnd"/>
      <w:r w:rsidR="003B72E8">
        <w:rPr>
          <w:rFonts w:ascii="Times New Roman" w:hAnsi="Times New Roman" w:cs="Times New Roman"/>
          <w:sz w:val="28"/>
          <w:szCs w:val="28"/>
        </w:rPr>
        <w:t xml:space="preserve"> в приложении № 8</w:t>
      </w:r>
      <w:r w:rsidRPr="000D2C27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0D2C27" w:rsidRP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>9.</w:t>
      </w:r>
      <w:r w:rsidRPr="000D2C27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Услуги</w:t>
      </w:r>
    </w:p>
    <w:p w:rsid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0D2C27">
        <w:rPr>
          <w:rFonts w:ascii="Times New Roman" w:hAnsi="Times New Roman" w:cs="Times New Roman"/>
          <w:sz w:val="28"/>
          <w:szCs w:val="28"/>
        </w:rPr>
        <w:t xml:space="preserve">Документом, необходимым для получения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Pr="000D2C27">
        <w:rPr>
          <w:rFonts w:ascii="Times New Roman" w:hAnsi="Times New Roman" w:cs="Times New Roman"/>
          <w:sz w:val="28"/>
          <w:szCs w:val="28"/>
        </w:rPr>
        <w:t>слу</w:t>
      </w:r>
      <w:r w:rsidR="0009468D">
        <w:rPr>
          <w:rFonts w:ascii="Times New Roman" w:hAnsi="Times New Roman" w:cs="Times New Roman"/>
          <w:sz w:val="28"/>
          <w:szCs w:val="28"/>
        </w:rPr>
        <w:t>ги, является З</w:t>
      </w:r>
      <w:r w:rsidRPr="000D2C27">
        <w:rPr>
          <w:rFonts w:ascii="Times New Roman" w:hAnsi="Times New Roman" w:cs="Times New Roman"/>
          <w:sz w:val="28"/>
          <w:szCs w:val="28"/>
        </w:rPr>
        <w:t xml:space="preserve">аявление. </w:t>
      </w: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09468D">
        <w:rPr>
          <w:rFonts w:ascii="Times New Roman" w:hAnsi="Times New Roman" w:cs="Times New Roman"/>
          <w:sz w:val="28"/>
          <w:szCs w:val="28"/>
        </w:rPr>
        <w:t>В З</w:t>
      </w:r>
      <w:r w:rsidRPr="000D2C27">
        <w:rPr>
          <w:rFonts w:ascii="Times New Roman" w:hAnsi="Times New Roman" w:cs="Times New Roman"/>
          <w:sz w:val="28"/>
          <w:szCs w:val="28"/>
        </w:rPr>
        <w:t>аявлении указывается:</w:t>
      </w: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C2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гражданина, индивидуального предпринимателя, либо наименование юридического лица;</w:t>
      </w:r>
      <w:proofErr w:type="gramEnd"/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lastRenderedPageBreak/>
        <w:t>перечень запрашиваемых сведений;</w:t>
      </w: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C27">
        <w:rPr>
          <w:rFonts w:ascii="Times New Roman" w:hAnsi="Times New Roman" w:cs="Times New Roman"/>
          <w:sz w:val="28"/>
          <w:szCs w:val="28"/>
        </w:rPr>
        <w:t xml:space="preserve">способ получения запрашиваемых сведений: по почтовому адресу (с указанием почтового адреса), по адресу электронной почты (с указанием адреса электронной </w:t>
      </w:r>
      <w:r w:rsidR="002C6886">
        <w:rPr>
          <w:rFonts w:ascii="Times New Roman" w:hAnsi="Times New Roman" w:cs="Times New Roman"/>
          <w:sz w:val="28"/>
          <w:szCs w:val="28"/>
        </w:rPr>
        <w:t>почты), при личном обращении в Ц</w:t>
      </w:r>
      <w:r w:rsidRPr="000D2C27">
        <w:rPr>
          <w:rFonts w:ascii="Times New Roman" w:hAnsi="Times New Roman" w:cs="Times New Roman"/>
          <w:sz w:val="28"/>
          <w:szCs w:val="28"/>
        </w:rPr>
        <w:t xml:space="preserve">ентр занятости или МФЦ (с указанием контактного телефона для предварительной записи заявителя на личный прием), через личный кабинет на </w:t>
      </w:r>
      <w:r w:rsidR="001555FA">
        <w:rPr>
          <w:rFonts w:ascii="Times New Roman" w:eastAsia="Calibri" w:hAnsi="Times New Roman" w:cs="Times New Roman"/>
          <w:sz w:val="28"/>
          <w:szCs w:val="28"/>
        </w:rPr>
        <w:t>П</w:t>
      </w:r>
      <w:r w:rsidR="002C6886">
        <w:rPr>
          <w:rFonts w:ascii="Times New Roman" w:eastAsia="Calibri" w:hAnsi="Times New Roman" w:cs="Times New Roman"/>
          <w:sz w:val="28"/>
          <w:szCs w:val="28"/>
        </w:rPr>
        <w:t>орталах</w:t>
      </w:r>
      <w:r w:rsidR="002C6886" w:rsidRPr="00131A4E">
        <w:rPr>
          <w:rFonts w:ascii="Times New Roman" w:eastAsia="Calibri" w:hAnsi="Times New Roman" w:cs="Times New Roman"/>
          <w:sz w:val="28"/>
          <w:szCs w:val="28"/>
        </w:rPr>
        <w:t xml:space="preserve"> uslugi.mosreg.ru или gosuslugi.ru </w:t>
      </w:r>
      <w:r w:rsidRPr="000D2C27">
        <w:rPr>
          <w:rFonts w:ascii="Times New Roman" w:hAnsi="Times New Roman" w:cs="Times New Roman"/>
          <w:sz w:val="28"/>
          <w:szCs w:val="28"/>
        </w:rPr>
        <w:t>(далее – способ получения запрашиваемых сведений);</w:t>
      </w:r>
      <w:proofErr w:type="gramEnd"/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>дата обращения.</w:t>
      </w:r>
    </w:p>
    <w:p w:rsidR="000D2C27" w:rsidRPr="000D2C27" w:rsidRDefault="0009468D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</w:t>
      </w:r>
      <w:r w:rsidR="002C6886">
        <w:rPr>
          <w:rFonts w:ascii="Times New Roman" w:hAnsi="Times New Roman" w:cs="Times New Roman"/>
          <w:sz w:val="28"/>
          <w:szCs w:val="28"/>
        </w:rPr>
        <w:t>аявления о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2C6886">
        <w:rPr>
          <w:rFonts w:ascii="Times New Roman" w:hAnsi="Times New Roman" w:cs="Times New Roman"/>
          <w:sz w:val="28"/>
          <w:szCs w:val="28"/>
        </w:rPr>
        <w:t>ении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 </w:t>
      </w:r>
      <w:r w:rsidR="003B72E8">
        <w:rPr>
          <w:rFonts w:ascii="Times New Roman" w:hAnsi="Times New Roman" w:cs="Times New Roman"/>
          <w:sz w:val="28"/>
          <w:szCs w:val="28"/>
        </w:rPr>
        <w:t>У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B72E8" w:rsidRPr="003B72E8">
        <w:rPr>
          <w:rFonts w:ascii="Times New Roman" w:hAnsi="Times New Roman" w:cs="Times New Roman"/>
          <w:sz w:val="28"/>
          <w:szCs w:val="28"/>
        </w:rPr>
        <w:t>представлен в приложении № 4</w:t>
      </w:r>
      <w:r w:rsidR="000D2C27" w:rsidRPr="003B72E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3B72E8">
        <w:rPr>
          <w:rFonts w:ascii="Times New Roman" w:hAnsi="Times New Roman" w:cs="Times New Roman"/>
          <w:sz w:val="28"/>
          <w:szCs w:val="28"/>
        </w:rPr>
        <w:t>Заявление заполняется З</w:t>
      </w:r>
      <w:r w:rsidRPr="000D2C27">
        <w:rPr>
          <w:rFonts w:ascii="Times New Roman" w:hAnsi="Times New Roman" w:cs="Times New Roman"/>
          <w:sz w:val="28"/>
          <w:szCs w:val="28"/>
        </w:rPr>
        <w:t>аявителем на русском языке при помощи технических средств или от руки.</w:t>
      </w: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F46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468D">
        <w:rPr>
          <w:rFonts w:ascii="Times New Roman" w:hAnsi="Times New Roman" w:cs="Times New Roman"/>
          <w:sz w:val="28"/>
          <w:szCs w:val="28"/>
        </w:rPr>
        <w:t>Форма З</w:t>
      </w:r>
      <w:r w:rsidRPr="000D2C27">
        <w:rPr>
          <w:rFonts w:ascii="Times New Roman" w:hAnsi="Times New Roman" w:cs="Times New Roman"/>
          <w:sz w:val="28"/>
          <w:szCs w:val="28"/>
        </w:rPr>
        <w:t>аявления на бумажно</w:t>
      </w:r>
      <w:r w:rsidR="0009468D">
        <w:rPr>
          <w:rFonts w:ascii="Times New Roman" w:hAnsi="Times New Roman" w:cs="Times New Roman"/>
          <w:sz w:val="28"/>
          <w:szCs w:val="28"/>
        </w:rPr>
        <w:t>м носителе может быть получена З</w:t>
      </w:r>
      <w:r w:rsidRPr="000D2C27">
        <w:rPr>
          <w:rFonts w:ascii="Times New Roman" w:hAnsi="Times New Roman" w:cs="Times New Roman"/>
          <w:sz w:val="28"/>
          <w:szCs w:val="28"/>
        </w:rPr>
        <w:t xml:space="preserve">аявителем непосредственно в </w:t>
      </w:r>
      <w:r w:rsidR="0009468D">
        <w:rPr>
          <w:rFonts w:ascii="Times New Roman" w:hAnsi="Times New Roman" w:cs="Times New Roman"/>
          <w:sz w:val="28"/>
          <w:szCs w:val="28"/>
        </w:rPr>
        <w:t>Ц</w:t>
      </w:r>
      <w:r w:rsidRPr="000D2C27">
        <w:rPr>
          <w:rFonts w:ascii="Times New Roman" w:hAnsi="Times New Roman" w:cs="Times New Roman"/>
          <w:sz w:val="28"/>
          <w:szCs w:val="28"/>
        </w:rPr>
        <w:t>ентре занятости или МФЦ.</w:t>
      </w:r>
    </w:p>
    <w:p w:rsidR="000D2C27" w:rsidRDefault="0009468D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электронном виде форма З</w:t>
      </w:r>
      <w:r w:rsidR="000D2C27" w:rsidRPr="000D2C27">
        <w:rPr>
          <w:rFonts w:ascii="Times New Roman" w:hAnsi="Times New Roman" w:cs="Times New Roman"/>
          <w:sz w:val="28"/>
          <w:szCs w:val="28"/>
        </w:rPr>
        <w:t>аявления доступна для копирования и заполнения на</w:t>
      </w:r>
      <w:r w:rsidR="008F4677" w:rsidRPr="008F4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677">
        <w:rPr>
          <w:rFonts w:ascii="Times New Roman" w:eastAsia="Calibri" w:hAnsi="Times New Roman" w:cs="Times New Roman"/>
          <w:sz w:val="28"/>
          <w:szCs w:val="28"/>
        </w:rPr>
        <w:t>порталах</w:t>
      </w:r>
      <w:r w:rsidR="008F4677" w:rsidRPr="00131A4E">
        <w:rPr>
          <w:rFonts w:ascii="Times New Roman" w:eastAsia="Calibri" w:hAnsi="Times New Roman" w:cs="Times New Roman"/>
          <w:sz w:val="28"/>
          <w:szCs w:val="28"/>
        </w:rPr>
        <w:t xml:space="preserve"> uslugi.mosreg.ru или gosuslugi.ru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, на официальном сайте Министерства в сети </w:t>
      </w:r>
      <w:r>
        <w:rPr>
          <w:rFonts w:ascii="Times New Roman" w:hAnsi="Times New Roman" w:cs="Times New Roman"/>
          <w:sz w:val="28"/>
          <w:szCs w:val="28"/>
        </w:rPr>
        <w:t>Интернет, а также по обращению З</w:t>
      </w:r>
      <w:r w:rsidR="000D2C27" w:rsidRPr="000D2C27">
        <w:rPr>
          <w:rFonts w:ascii="Times New Roman" w:hAnsi="Times New Roman" w:cs="Times New Roman"/>
          <w:sz w:val="28"/>
          <w:szCs w:val="28"/>
        </w:rPr>
        <w:t>аявителя может быть направлена на адрес его электронной почты</w:t>
      </w:r>
      <w:r w:rsidR="000D2C27">
        <w:rPr>
          <w:rFonts w:ascii="Times New Roman" w:hAnsi="Times New Roman" w:cs="Times New Roman"/>
          <w:sz w:val="28"/>
          <w:szCs w:val="28"/>
        </w:rPr>
        <w:t>.</w:t>
      </w:r>
    </w:p>
    <w:p w:rsid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>10.</w:t>
      </w:r>
      <w:r w:rsidRPr="000D2C27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Услуги, которые находятся в распоряжении Органов власти</w:t>
      </w:r>
    </w:p>
    <w:p w:rsidR="000D2C27" w:rsidRP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0D2C27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Услуги, которые находятся в распоряжении Органов власти,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8D" w:rsidRDefault="0009468D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Default="000D2C27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>11.</w:t>
      </w:r>
      <w:r w:rsidRPr="000D2C27">
        <w:rPr>
          <w:rFonts w:ascii="Times New Roman" w:hAnsi="Times New Roman" w:cs="Times New Roman"/>
          <w:sz w:val="28"/>
          <w:szCs w:val="28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3B72E8">
        <w:rPr>
          <w:rFonts w:ascii="Times New Roman" w:hAnsi="Times New Roman" w:cs="Times New Roman"/>
          <w:sz w:val="28"/>
          <w:szCs w:val="28"/>
        </w:rPr>
        <w:t>У</w:t>
      </w:r>
      <w:r w:rsidRPr="000D2C27">
        <w:rPr>
          <w:rFonts w:ascii="Times New Roman" w:hAnsi="Times New Roman" w:cs="Times New Roman"/>
          <w:sz w:val="28"/>
          <w:szCs w:val="28"/>
        </w:rPr>
        <w:t>слуги</w:t>
      </w:r>
    </w:p>
    <w:p w:rsidR="000D2C27" w:rsidRDefault="000D2C27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0D2C27">
        <w:rPr>
          <w:rFonts w:ascii="Times New Roman" w:hAnsi="Times New Roman" w:cs="Times New Roman"/>
          <w:sz w:val="28"/>
          <w:szCs w:val="28"/>
        </w:rPr>
        <w:t>З</w:t>
      </w:r>
      <w:r w:rsidR="0009468D">
        <w:rPr>
          <w:rFonts w:ascii="Times New Roman" w:hAnsi="Times New Roman" w:cs="Times New Roman"/>
          <w:sz w:val="28"/>
          <w:szCs w:val="28"/>
        </w:rPr>
        <w:t>аявителю отказывается в приеме З</w:t>
      </w:r>
      <w:r w:rsidRPr="000D2C27">
        <w:rPr>
          <w:rFonts w:ascii="Times New Roman" w:hAnsi="Times New Roman" w:cs="Times New Roman"/>
          <w:sz w:val="28"/>
          <w:szCs w:val="28"/>
        </w:rPr>
        <w:t>аявления при письменном обращении, в том числе в электронной форме, в случаях если:</w:t>
      </w:r>
    </w:p>
    <w:p w:rsidR="000D2C27" w:rsidRPr="000D2C27" w:rsidRDefault="003B72E8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аявлении не указаны фамилия </w:t>
      </w:r>
      <w:r w:rsidR="0009468D">
        <w:rPr>
          <w:rFonts w:ascii="Times New Roman" w:hAnsi="Times New Roman" w:cs="Times New Roman"/>
          <w:sz w:val="28"/>
          <w:szCs w:val="28"/>
        </w:rPr>
        <w:t>Заявителя</w:t>
      </w:r>
      <w:r w:rsidR="000D2C27" w:rsidRPr="000D2C27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  либо  наименование юридического  лица,  направившего обращение, и почтовый адрес, по которому должен быть направлен ответ;</w:t>
      </w:r>
      <w:proofErr w:type="gramEnd"/>
    </w:p>
    <w:p w:rsidR="000D2C27" w:rsidRPr="000D2C27" w:rsidRDefault="0009468D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текст письменного обращения З</w:t>
      </w:r>
      <w:r w:rsidR="000D2C27" w:rsidRPr="000D2C27">
        <w:rPr>
          <w:rFonts w:ascii="Times New Roman" w:hAnsi="Times New Roman" w:cs="Times New Roman"/>
          <w:sz w:val="28"/>
          <w:szCs w:val="28"/>
        </w:rPr>
        <w:t>аявителя не поддается прочтению.</w:t>
      </w:r>
    </w:p>
    <w:p w:rsid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09468D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при личном обращении З</w:t>
      </w:r>
      <w:r w:rsidRPr="000D2C27">
        <w:rPr>
          <w:rFonts w:ascii="Times New Roman" w:hAnsi="Times New Roman" w:cs="Times New Roman"/>
          <w:sz w:val="28"/>
          <w:szCs w:val="28"/>
        </w:rPr>
        <w:t>аявителя не предусмотрено.</w:t>
      </w:r>
    </w:p>
    <w:p w:rsid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FA" w:rsidRPr="001555FA" w:rsidRDefault="000D2C27" w:rsidP="00155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t>12.</w:t>
      </w:r>
      <w:r w:rsidRPr="000D2C27">
        <w:rPr>
          <w:rFonts w:ascii="Times New Roman" w:hAnsi="Times New Roman" w:cs="Times New Roman"/>
          <w:sz w:val="28"/>
          <w:szCs w:val="28"/>
        </w:rPr>
        <w:tab/>
      </w:r>
      <w:r w:rsidR="001555FA" w:rsidRPr="001555FA">
        <w:rPr>
          <w:rFonts w:ascii="Times New Roman" w:eastAsia="Calibri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Услуги</w:t>
      </w:r>
    </w:p>
    <w:p w:rsidR="001555FA" w:rsidRPr="001555FA" w:rsidRDefault="001555FA" w:rsidP="00155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5FA" w:rsidRPr="001555FA" w:rsidRDefault="001555FA" w:rsidP="00155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F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555FA">
        <w:rPr>
          <w:rFonts w:ascii="Times New Roman" w:eastAsia="Calibri" w:hAnsi="Times New Roman" w:cs="Times New Roman"/>
          <w:sz w:val="28"/>
          <w:szCs w:val="28"/>
        </w:rPr>
        <w:t>.1.Услуги, необходимые и обязательные для предоставления Услуги, отсутствуют.</w:t>
      </w:r>
    </w:p>
    <w:p w:rsidR="000D2C27" w:rsidRPr="000D2C27" w:rsidRDefault="000D2C27" w:rsidP="00155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C27" w:rsidRP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27" w:rsidRDefault="000D2C27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27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0D2C27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предоставлении Услуги</w:t>
      </w:r>
    </w:p>
    <w:p w:rsidR="000D2C27" w:rsidRDefault="000D2C27" w:rsidP="003B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C27" w:rsidRDefault="000D2C27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Pr="000D2C27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3B72E8">
        <w:rPr>
          <w:rFonts w:ascii="Times New Roman" w:hAnsi="Times New Roman" w:cs="Times New Roman"/>
          <w:sz w:val="28"/>
          <w:szCs w:val="28"/>
        </w:rPr>
        <w:t>У</w:t>
      </w:r>
      <w:r w:rsidRPr="000D2C27">
        <w:rPr>
          <w:rFonts w:ascii="Times New Roman" w:hAnsi="Times New Roman" w:cs="Times New Roman"/>
          <w:sz w:val="28"/>
          <w:szCs w:val="28"/>
        </w:rPr>
        <w:t>слуги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14.</w:t>
      </w:r>
      <w:r w:rsidRPr="009E477C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приостановления оказания Услуги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14.1.</w:t>
      </w:r>
      <w:r w:rsidRPr="009E477C">
        <w:rPr>
          <w:rFonts w:ascii="Times New Roman" w:hAnsi="Times New Roman" w:cs="Times New Roman"/>
          <w:sz w:val="28"/>
          <w:szCs w:val="28"/>
        </w:rPr>
        <w:tab/>
        <w:t>Приостановление оказания Услуги не предусмотрено.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15.</w:t>
      </w:r>
      <w:r w:rsidRPr="009E477C">
        <w:rPr>
          <w:rFonts w:ascii="Times New Roman" w:hAnsi="Times New Roman" w:cs="Times New Roman"/>
          <w:sz w:val="28"/>
          <w:szCs w:val="28"/>
        </w:rPr>
        <w:tab/>
        <w:t>Стоимость Услуги для Заявителя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15.1.</w:t>
      </w:r>
      <w:r w:rsidRPr="009E477C">
        <w:rPr>
          <w:rFonts w:ascii="Times New Roman" w:hAnsi="Times New Roman" w:cs="Times New Roman"/>
          <w:sz w:val="28"/>
          <w:szCs w:val="28"/>
        </w:rPr>
        <w:tab/>
        <w:t xml:space="preserve">Предоставление Услуги осуществляется бесплатно. 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16.</w:t>
      </w:r>
      <w:r w:rsidRPr="009E477C">
        <w:rPr>
          <w:rFonts w:ascii="Times New Roman" w:hAnsi="Times New Roman" w:cs="Times New Roman"/>
          <w:sz w:val="28"/>
          <w:szCs w:val="28"/>
        </w:rPr>
        <w:tab/>
        <w:t>Максимальный срок ожидания в очереди</w:t>
      </w:r>
    </w:p>
    <w:p w:rsidR="000D2C27" w:rsidRDefault="000D2C27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r w:rsidRPr="009E477C">
        <w:rPr>
          <w:rFonts w:ascii="Times New Roman" w:hAnsi="Times New Roman" w:cs="Times New Roman"/>
          <w:sz w:val="28"/>
          <w:szCs w:val="28"/>
        </w:rPr>
        <w:t xml:space="preserve">Время ожидания </w:t>
      </w:r>
      <w:r w:rsidR="0009468D">
        <w:rPr>
          <w:rFonts w:ascii="Times New Roman" w:hAnsi="Times New Roman" w:cs="Times New Roman"/>
          <w:sz w:val="28"/>
          <w:szCs w:val="28"/>
        </w:rPr>
        <w:t>в очереди при личном обращении 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аявителей в </w:t>
      </w:r>
      <w:r w:rsidR="0009468D">
        <w:rPr>
          <w:rFonts w:ascii="Times New Roman" w:hAnsi="Times New Roman" w:cs="Times New Roman"/>
          <w:sz w:val="28"/>
          <w:szCs w:val="28"/>
        </w:rPr>
        <w:t>Ц</w:t>
      </w:r>
      <w:r w:rsidRPr="009E477C">
        <w:rPr>
          <w:rFonts w:ascii="Times New Roman" w:hAnsi="Times New Roman" w:cs="Times New Roman"/>
          <w:sz w:val="28"/>
          <w:szCs w:val="28"/>
        </w:rPr>
        <w:t xml:space="preserve">ентр занятости за предоставлением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Pr="009E477C">
        <w:rPr>
          <w:rFonts w:ascii="Times New Roman" w:hAnsi="Times New Roman" w:cs="Times New Roman"/>
          <w:sz w:val="28"/>
          <w:szCs w:val="28"/>
        </w:rPr>
        <w:t>слуги не должно превышать 15 минут.</w:t>
      </w:r>
    </w:p>
    <w:p w:rsid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В случае предварительного согласов</w:t>
      </w:r>
      <w:r w:rsidR="0009468D">
        <w:rPr>
          <w:rFonts w:ascii="Times New Roman" w:hAnsi="Times New Roman" w:cs="Times New Roman"/>
          <w:sz w:val="28"/>
          <w:szCs w:val="28"/>
        </w:rPr>
        <w:t>ания даты и времени обращения  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аявителя время ожидания предоставления </w:t>
      </w:r>
      <w:r w:rsidR="003B72E8">
        <w:rPr>
          <w:rFonts w:ascii="Times New Roman" w:hAnsi="Times New Roman" w:cs="Times New Roman"/>
          <w:sz w:val="28"/>
          <w:szCs w:val="28"/>
        </w:rPr>
        <w:t>У</w:t>
      </w:r>
      <w:r w:rsidRPr="009E477C">
        <w:rPr>
          <w:rFonts w:ascii="Times New Roman" w:hAnsi="Times New Roman" w:cs="Times New Roman"/>
          <w:sz w:val="28"/>
          <w:szCs w:val="28"/>
        </w:rPr>
        <w:t>слуги не должно превышать 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17.</w:t>
      </w:r>
      <w:r w:rsidRPr="009E477C">
        <w:rPr>
          <w:rFonts w:ascii="Times New Roman" w:hAnsi="Times New Roman" w:cs="Times New Roman"/>
          <w:sz w:val="28"/>
          <w:szCs w:val="28"/>
        </w:rPr>
        <w:tab/>
        <w:t>Требования к помещениям, в которых предоставляется Услуга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17.1.</w:t>
      </w:r>
      <w:r w:rsidRPr="009E477C">
        <w:rPr>
          <w:rFonts w:ascii="Times New Roman" w:hAnsi="Times New Roman" w:cs="Times New Roman"/>
          <w:sz w:val="28"/>
          <w:szCs w:val="28"/>
        </w:rPr>
        <w:tab/>
        <w:t xml:space="preserve">Требования к помещениям, в которых предоставляет Услуга, </w:t>
      </w:r>
      <w:r w:rsidR="003B72E8" w:rsidRPr="003B72E8">
        <w:rPr>
          <w:rFonts w:ascii="Times New Roman" w:hAnsi="Times New Roman" w:cs="Times New Roman"/>
          <w:sz w:val="28"/>
          <w:szCs w:val="28"/>
        </w:rPr>
        <w:t>приведены в приложении № 9</w:t>
      </w:r>
      <w:r w:rsidRPr="003B72E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18.</w:t>
      </w:r>
      <w:r w:rsidRPr="009E477C">
        <w:rPr>
          <w:rFonts w:ascii="Times New Roman" w:hAnsi="Times New Roman" w:cs="Times New Roman"/>
          <w:sz w:val="28"/>
          <w:szCs w:val="28"/>
        </w:rPr>
        <w:tab/>
        <w:t>Показатели доступности и качества Услуги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18.1.</w:t>
      </w:r>
      <w:r w:rsidRPr="009E477C">
        <w:rPr>
          <w:rFonts w:ascii="Times New Roman" w:hAnsi="Times New Roman" w:cs="Times New Roman"/>
          <w:sz w:val="28"/>
          <w:szCs w:val="28"/>
        </w:rPr>
        <w:tab/>
        <w:t xml:space="preserve">Показатели доступности и качества Услуги приведены в </w:t>
      </w:r>
      <w:r w:rsidR="003B72E8" w:rsidRPr="003B72E8">
        <w:rPr>
          <w:rFonts w:ascii="Times New Roman" w:hAnsi="Times New Roman" w:cs="Times New Roman"/>
          <w:sz w:val="28"/>
          <w:szCs w:val="28"/>
        </w:rPr>
        <w:t>приложении № 10</w:t>
      </w:r>
      <w:r w:rsidRPr="003B72E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Default="009E477C" w:rsidP="003B72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19.</w:t>
      </w:r>
      <w:r w:rsidRPr="009E477C">
        <w:rPr>
          <w:rFonts w:ascii="Times New Roman" w:hAnsi="Times New Roman" w:cs="Times New Roman"/>
          <w:sz w:val="28"/>
          <w:szCs w:val="28"/>
        </w:rPr>
        <w:tab/>
        <w:t>Требования организации предоставления Услуги в электронной форме</w:t>
      </w:r>
    </w:p>
    <w:p w:rsidR="0009468D" w:rsidRDefault="0009468D" w:rsidP="003B72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477C" w:rsidRPr="00E97ABE" w:rsidRDefault="009E477C" w:rsidP="003B72E8">
      <w:pPr>
        <w:pStyle w:val="a7"/>
        <w:tabs>
          <w:tab w:val="clear" w:pos="0"/>
          <w:tab w:val="left" w:pos="851"/>
          <w:tab w:val="left" w:pos="1134"/>
          <w:tab w:val="left" w:pos="1276"/>
          <w:tab w:val="left" w:pos="1560"/>
        </w:tabs>
      </w:pPr>
      <w:r>
        <w:tab/>
        <w:t>19.1.</w:t>
      </w:r>
      <w:r w:rsidRPr="00E97ABE">
        <w:t xml:space="preserve">Заявители имеют возможность получения </w:t>
      </w:r>
      <w:r w:rsidR="0009468D">
        <w:t>У</w:t>
      </w:r>
      <w:r w:rsidRPr="00E97ABE">
        <w:t xml:space="preserve">слуги в электронной форме с использованием </w:t>
      </w:r>
      <w:r w:rsidR="001555FA">
        <w:t>П</w:t>
      </w:r>
      <w:r w:rsidR="001555FA">
        <w:rPr>
          <w:rFonts w:eastAsia="Calibri"/>
        </w:rPr>
        <w:t>ортал</w:t>
      </w:r>
      <w:r w:rsidR="001555FA">
        <w:rPr>
          <w:rFonts w:eastAsia="Calibri"/>
        </w:rPr>
        <w:t>ов</w:t>
      </w:r>
      <w:r w:rsidR="001555FA" w:rsidRPr="00131A4E">
        <w:rPr>
          <w:rFonts w:eastAsia="Calibri"/>
        </w:rPr>
        <w:t xml:space="preserve"> uslugi.mosreg.ru или gosuslugi.ru</w:t>
      </w:r>
      <w:r w:rsidR="001555FA" w:rsidRPr="00E97ABE">
        <w:t xml:space="preserve"> </w:t>
      </w:r>
      <w:r w:rsidRPr="00E97ABE">
        <w:t>в части:</w:t>
      </w:r>
    </w:p>
    <w:p w:rsidR="009E477C" w:rsidRPr="00E97ABE" w:rsidRDefault="009E477C" w:rsidP="003B72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ABE">
        <w:rPr>
          <w:rFonts w:ascii="Times New Roman" w:eastAsia="Times New Roman" w:hAnsi="Times New Roman" w:cs="Times New Roman"/>
          <w:sz w:val="28"/>
          <w:szCs w:val="28"/>
        </w:rPr>
        <w:t xml:space="preserve">1) получения информации о порядке предоставления </w:t>
      </w:r>
      <w:r w:rsidR="003B72E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7ABE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:rsidR="009E477C" w:rsidRPr="00E97ABE" w:rsidRDefault="001555FA" w:rsidP="003B72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ознакомления с формой З</w:t>
      </w:r>
      <w:r w:rsidR="009E477C" w:rsidRPr="00E97ABE">
        <w:rPr>
          <w:rFonts w:ascii="Times New Roman" w:eastAsia="Times New Roman" w:hAnsi="Times New Roman" w:cs="Times New Roman"/>
          <w:sz w:val="28"/>
          <w:szCs w:val="28"/>
        </w:rPr>
        <w:t>аявления, обеспечения доступ</w:t>
      </w:r>
      <w:r>
        <w:rPr>
          <w:rFonts w:ascii="Times New Roman" w:eastAsia="Times New Roman" w:hAnsi="Times New Roman" w:cs="Times New Roman"/>
          <w:sz w:val="28"/>
          <w:szCs w:val="28"/>
        </w:rPr>
        <w:t>а для копирования и заполнения З</w:t>
      </w:r>
      <w:r w:rsidR="009E477C" w:rsidRPr="00E97ABE">
        <w:rPr>
          <w:rFonts w:ascii="Times New Roman" w:eastAsia="Times New Roman" w:hAnsi="Times New Roman" w:cs="Times New Roman"/>
          <w:sz w:val="28"/>
          <w:szCs w:val="28"/>
        </w:rPr>
        <w:t>аявления в электронном виде;</w:t>
      </w:r>
    </w:p>
    <w:p w:rsidR="009E477C" w:rsidRPr="00E97ABE" w:rsidRDefault="009E477C" w:rsidP="003B72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ABE">
        <w:rPr>
          <w:rFonts w:ascii="Times New Roman" w:eastAsia="Times New Roman" w:hAnsi="Times New Roman" w:cs="Times New Roman"/>
          <w:sz w:val="28"/>
          <w:szCs w:val="28"/>
        </w:rPr>
        <w:t>3) направл</w:t>
      </w:r>
      <w:r w:rsidR="001555FA">
        <w:rPr>
          <w:rFonts w:ascii="Times New Roman" w:eastAsia="Times New Roman" w:hAnsi="Times New Roman" w:cs="Times New Roman"/>
          <w:sz w:val="28"/>
          <w:szCs w:val="28"/>
        </w:rPr>
        <w:t>ения З</w:t>
      </w:r>
      <w:r w:rsidRPr="00E97ABE">
        <w:rPr>
          <w:rFonts w:ascii="Times New Roman" w:eastAsia="Times New Roman" w:hAnsi="Times New Roman" w:cs="Times New Roman"/>
          <w:sz w:val="28"/>
          <w:szCs w:val="28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3B72E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слуги.</w:t>
      </w:r>
    </w:p>
    <w:p w:rsidR="009E477C" w:rsidRPr="00E97ABE" w:rsidRDefault="009E477C" w:rsidP="003B72E8">
      <w:pPr>
        <w:pStyle w:val="a7"/>
        <w:tabs>
          <w:tab w:val="clear" w:pos="0"/>
          <w:tab w:val="left" w:pos="851"/>
          <w:tab w:val="left" w:pos="1134"/>
          <w:tab w:val="left" w:pos="1276"/>
          <w:tab w:val="left" w:pos="1560"/>
        </w:tabs>
      </w:pPr>
      <w:r>
        <w:tab/>
        <w:t>19.2.</w:t>
      </w:r>
      <w:r w:rsidR="0009468D">
        <w:t>При направлении З</w:t>
      </w:r>
      <w:r w:rsidRPr="00E97ABE">
        <w:t xml:space="preserve">аявления о предоставлении </w:t>
      </w:r>
      <w:r w:rsidR="0009468D">
        <w:t>У</w:t>
      </w:r>
      <w:r w:rsidR="003B72E8">
        <w:t>слуги в электронной форме Заявитель формирует З</w:t>
      </w:r>
      <w:r w:rsidRPr="00E97ABE">
        <w:t xml:space="preserve">аявление на предоставление </w:t>
      </w:r>
      <w:r w:rsidR="0009468D">
        <w:t>У</w:t>
      </w:r>
      <w:r w:rsidRPr="00E97ABE">
        <w:t>слуги в форме электронного документа и подписывает его электронной подписью в соответствии с требованиями Федеральн</w:t>
      </w:r>
      <w:r>
        <w:t>ого</w:t>
      </w:r>
      <w:r w:rsidRPr="00E97ABE">
        <w:t xml:space="preserve"> закон</w:t>
      </w:r>
      <w:r>
        <w:t>а</w:t>
      </w:r>
      <w:r w:rsidR="001555FA">
        <w:t xml:space="preserve"> от 27.07.</w:t>
      </w:r>
      <w:r w:rsidRPr="00E97ABE">
        <w:t>2010</w:t>
      </w:r>
      <w:r w:rsidR="001555FA">
        <w:t xml:space="preserve"> </w:t>
      </w:r>
      <w:r w:rsidR="001555FA">
        <w:lastRenderedPageBreak/>
        <w:t xml:space="preserve">№ 210-ФЗ «Об </w:t>
      </w:r>
      <w:r w:rsidRPr="00E97ABE">
        <w:t>организации предоставления государственных и муниципальных услуг».</w:t>
      </w:r>
    </w:p>
    <w:p w:rsidR="009E477C" w:rsidRPr="00E97ABE" w:rsidRDefault="009E477C" w:rsidP="003B72E8">
      <w:pPr>
        <w:pStyle w:val="a7"/>
        <w:tabs>
          <w:tab w:val="clear" w:pos="0"/>
          <w:tab w:val="left" w:pos="851"/>
          <w:tab w:val="left" w:pos="1134"/>
          <w:tab w:val="left" w:pos="1276"/>
          <w:tab w:val="left" w:pos="1560"/>
        </w:tabs>
      </w:pPr>
      <w:r>
        <w:tab/>
        <w:t>19.3.</w:t>
      </w:r>
      <w:r w:rsidRPr="00E97ABE">
        <w:t xml:space="preserve">Для обработки персональных данных при регистрации субъекта персональных данных на </w:t>
      </w:r>
      <w:r w:rsidR="001555FA">
        <w:rPr>
          <w:rFonts w:eastAsia="Calibri"/>
        </w:rPr>
        <w:t>П</w:t>
      </w:r>
      <w:r w:rsidR="001555FA">
        <w:rPr>
          <w:rFonts w:eastAsia="Calibri"/>
        </w:rPr>
        <w:t>орталах</w:t>
      </w:r>
      <w:r w:rsidR="001555FA" w:rsidRPr="00131A4E">
        <w:rPr>
          <w:rFonts w:eastAsia="Calibri"/>
        </w:rPr>
        <w:t xml:space="preserve"> uslugi.mosreg.ru или gosuslugi.ru</w:t>
      </w:r>
      <w:r w:rsidR="003B72E8">
        <w:t xml:space="preserve"> получение согласия З</w:t>
      </w:r>
      <w:r w:rsidRPr="00E97ABE">
        <w:t xml:space="preserve">аявителя в соответствии с требованиями статьи </w:t>
      </w:r>
      <w:r w:rsidR="001555FA">
        <w:t xml:space="preserve">6 Федерального закона от 27.07.2006 № </w:t>
      </w:r>
      <w:r w:rsidRPr="00E97ABE">
        <w:t>152-ФЗ «О персональных данных» не требуется.</w:t>
      </w:r>
    </w:p>
    <w:p w:rsidR="009E477C" w:rsidRDefault="009E477C" w:rsidP="003B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7C" w:rsidRDefault="009E477C" w:rsidP="003B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20.</w:t>
      </w:r>
      <w:r w:rsidRPr="009E477C">
        <w:rPr>
          <w:rFonts w:ascii="Times New Roman" w:hAnsi="Times New Roman" w:cs="Times New Roman"/>
          <w:sz w:val="28"/>
          <w:szCs w:val="28"/>
        </w:rPr>
        <w:tab/>
        <w:t>Требования к организации предоставления Услуги в МФЦ</w:t>
      </w:r>
    </w:p>
    <w:p w:rsidR="009E477C" w:rsidRPr="009E477C" w:rsidRDefault="009E477C" w:rsidP="003B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Pr="009E477C">
        <w:rPr>
          <w:rFonts w:ascii="Times New Roman" w:hAnsi="Times New Roman" w:cs="Times New Roman"/>
          <w:sz w:val="28"/>
          <w:szCs w:val="28"/>
        </w:rPr>
        <w:t>слуга предоставляется с учетом принципа экстерриториальн</w:t>
      </w:r>
      <w:r w:rsidR="00BA5546">
        <w:rPr>
          <w:rFonts w:ascii="Times New Roman" w:hAnsi="Times New Roman" w:cs="Times New Roman"/>
          <w:sz w:val="28"/>
          <w:szCs w:val="28"/>
        </w:rPr>
        <w:t>ости, в соответствии с которым 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аявитель вправе выбрать для обращения за получением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Pr="009E477C">
        <w:rPr>
          <w:rFonts w:ascii="Times New Roman" w:hAnsi="Times New Roman" w:cs="Times New Roman"/>
          <w:sz w:val="28"/>
          <w:szCs w:val="28"/>
        </w:rPr>
        <w:t>слуги любой МФЦ Московской области.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</w:t>
      </w:r>
      <w:r w:rsidRPr="009E477C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="00BA5546">
        <w:rPr>
          <w:rFonts w:ascii="Times New Roman" w:hAnsi="Times New Roman" w:cs="Times New Roman"/>
          <w:sz w:val="28"/>
          <w:szCs w:val="28"/>
        </w:rPr>
        <w:t>слуги в</w:t>
      </w:r>
      <w:r w:rsidRPr="009E477C">
        <w:rPr>
          <w:rFonts w:ascii="Times New Roman" w:hAnsi="Times New Roman" w:cs="Times New Roman"/>
          <w:sz w:val="28"/>
          <w:szCs w:val="28"/>
        </w:rPr>
        <w:t xml:space="preserve"> МФЦ осуществляется в соответствии с соглашением о взаимодействии межд</w:t>
      </w:r>
      <w:r w:rsidR="00BA5546">
        <w:rPr>
          <w:rFonts w:ascii="Times New Roman" w:hAnsi="Times New Roman" w:cs="Times New Roman"/>
          <w:sz w:val="28"/>
          <w:szCs w:val="28"/>
        </w:rPr>
        <w:t>у Министерством и ГКУ МО</w:t>
      </w:r>
      <w:r w:rsidRPr="009E477C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>На</w:t>
      </w:r>
      <w:r w:rsidR="0009468D">
        <w:rPr>
          <w:rFonts w:ascii="Times New Roman" w:hAnsi="Times New Roman" w:cs="Times New Roman"/>
          <w:sz w:val="28"/>
          <w:szCs w:val="28"/>
        </w:rPr>
        <w:t xml:space="preserve"> базе МФЦ осуществляется прием 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аявлений о предоставлении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Pr="009E477C">
        <w:rPr>
          <w:rFonts w:ascii="Times New Roman" w:hAnsi="Times New Roman" w:cs="Times New Roman"/>
          <w:sz w:val="28"/>
          <w:szCs w:val="28"/>
        </w:rPr>
        <w:t xml:space="preserve">слуги и информирование </w:t>
      </w:r>
      <w:r w:rsidR="0009468D">
        <w:rPr>
          <w:rFonts w:ascii="Times New Roman" w:hAnsi="Times New Roman" w:cs="Times New Roman"/>
          <w:sz w:val="28"/>
          <w:szCs w:val="28"/>
        </w:rPr>
        <w:t>З</w:t>
      </w:r>
      <w:r w:rsidRPr="009E477C">
        <w:rPr>
          <w:rFonts w:ascii="Times New Roman" w:hAnsi="Times New Roman" w:cs="Times New Roman"/>
          <w:sz w:val="28"/>
          <w:szCs w:val="28"/>
        </w:rPr>
        <w:t>аявителей о порядке ее предо</w:t>
      </w:r>
      <w:r w:rsidR="0009468D">
        <w:rPr>
          <w:rFonts w:ascii="Times New Roman" w:hAnsi="Times New Roman" w:cs="Times New Roman"/>
          <w:sz w:val="28"/>
          <w:szCs w:val="28"/>
        </w:rPr>
        <w:t>ставления при личном обращении З</w:t>
      </w:r>
      <w:r w:rsidRPr="009E477C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 </w:t>
      </w:r>
      <w:r w:rsidRPr="009E477C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для предвари</w:t>
      </w:r>
      <w:r w:rsidR="0009468D">
        <w:rPr>
          <w:rFonts w:ascii="Times New Roman" w:hAnsi="Times New Roman" w:cs="Times New Roman"/>
          <w:sz w:val="28"/>
          <w:szCs w:val="28"/>
        </w:rPr>
        <w:t>тельной записи в МФЦ на подачу 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аявления о предоставления </w:t>
      </w:r>
      <w:r w:rsidR="0009468D">
        <w:rPr>
          <w:rFonts w:ascii="Times New Roman" w:hAnsi="Times New Roman" w:cs="Times New Roman"/>
          <w:sz w:val="28"/>
          <w:szCs w:val="28"/>
        </w:rPr>
        <w:t>У</w:t>
      </w:r>
      <w:r w:rsidRPr="009E477C">
        <w:rPr>
          <w:rFonts w:ascii="Times New Roman" w:hAnsi="Times New Roman" w:cs="Times New Roman"/>
          <w:sz w:val="28"/>
          <w:szCs w:val="28"/>
        </w:rPr>
        <w:t xml:space="preserve">слуги. Предварительная запись может осуществляться </w:t>
      </w:r>
      <w:r w:rsidR="0009468D">
        <w:rPr>
          <w:rFonts w:ascii="Times New Roman" w:hAnsi="Times New Roman" w:cs="Times New Roman"/>
          <w:sz w:val="28"/>
          <w:szCs w:val="28"/>
        </w:rPr>
        <w:t>следующими способами по выбору З</w:t>
      </w:r>
      <w:r w:rsidRPr="009E477C">
        <w:rPr>
          <w:rFonts w:ascii="Times New Roman" w:hAnsi="Times New Roman" w:cs="Times New Roman"/>
          <w:sz w:val="28"/>
          <w:szCs w:val="28"/>
        </w:rPr>
        <w:t>аявителя: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  <w:t>почтовой связью;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  <w:t>по телефону МФЦ;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  <w:t xml:space="preserve">в электронной форме либо через официальный сайт </w:t>
      </w:r>
      <w:r w:rsidR="0009468D">
        <w:rPr>
          <w:rFonts w:ascii="Times New Roman" w:hAnsi="Times New Roman" w:cs="Times New Roman"/>
          <w:sz w:val="28"/>
          <w:szCs w:val="28"/>
        </w:rPr>
        <w:t>МФЦ</w:t>
      </w:r>
      <w:r w:rsidRPr="009E477C">
        <w:rPr>
          <w:rFonts w:ascii="Times New Roman" w:hAnsi="Times New Roman" w:cs="Times New Roman"/>
          <w:sz w:val="28"/>
          <w:szCs w:val="28"/>
        </w:rPr>
        <w:t>.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20.4. </w:t>
      </w:r>
      <w:r w:rsidR="0009468D">
        <w:rPr>
          <w:rFonts w:ascii="Times New Roman" w:hAnsi="Times New Roman" w:cs="Times New Roman"/>
          <w:sz w:val="28"/>
          <w:szCs w:val="28"/>
        </w:rPr>
        <w:t>При предварительной записи З</w:t>
      </w:r>
      <w:r w:rsidRPr="009E477C">
        <w:rPr>
          <w:rFonts w:ascii="Times New Roman" w:hAnsi="Times New Roman" w:cs="Times New Roman"/>
          <w:sz w:val="28"/>
          <w:szCs w:val="28"/>
        </w:rPr>
        <w:t>аявитель сообщает следующие данные: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</w:r>
      <w:r w:rsidR="00BA5546">
        <w:rPr>
          <w:rFonts w:ascii="Times New Roman" w:hAnsi="Times New Roman" w:cs="Times New Roman"/>
          <w:sz w:val="28"/>
          <w:szCs w:val="28"/>
        </w:rPr>
        <w:t xml:space="preserve">- </w:t>
      </w:r>
      <w:r w:rsidRPr="009E477C">
        <w:rPr>
          <w:rFonts w:ascii="Times New Roman" w:hAnsi="Times New Roman" w:cs="Times New Roman"/>
          <w:sz w:val="28"/>
          <w:szCs w:val="28"/>
        </w:rPr>
        <w:t xml:space="preserve">для физического лица, индивидуального предпринимателя: 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</w:r>
      <w:r w:rsidR="00BA5546">
        <w:rPr>
          <w:rFonts w:ascii="Times New Roman" w:hAnsi="Times New Roman" w:cs="Times New Roman"/>
          <w:sz w:val="28"/>
          <w:szCs w:val="28"/>
        </w:rPr>
        <w:t xml:space="preserve">  </w:t>
      </w:r>
      <w:r w:rsidRPr="009E477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</w:r>
      <w:r w:rsidR="00BA5546">
        <w:rPr>
          <w:rFonts w:ascii="Times New Roman" w:hAnsi="Times New Roman" w:cs="Times New Roman"/>
          <w:sz w:val="28"/>
          <w:szCs w:val="28"/>
        </w:rPr>
        <w:t xml:space="preserve">- </w:t>
      </w:r>
      <w:r w:rsidRPr="009E477C">
        <w:rPr>
          <w:rFonts w:ascii="Times New Roman" w:hAnsi="Times New Roman" w:cs="Times New Roman"/>
          <w:sz w:val="28"/>
          <w:szCs w:val="28"/>
        </w:rPr>
        <w:t xml:space="preserve">для юридического лица: 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</w:r>
      <w:r w:rsidR="00BA5546">
        <w:rPr>
          <w:rFonts w:ascii="Times New Roman" w:hAnsi="Times New Roman" w:cs="Times New Roman"/>
          <w:sz w:val="28"/>
          <w:szCs w:val="28"/>
        </w:rPr>
        <w:t xml:space="preserve">  </w:t>
      </w:r>
      <w:r w:rsidRPr="009E477C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лица; 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</w:r>
      <w:r w:rsidR="00BA5546">
        <w:rPr>
          <w:rFonts w:ascii="Times New Roman" w:hAnsi="Times New Roman" w:cs="Times New Roman"/>
          <w:sz w:val="28"/>
          <w:szCs w:val="28"/>
        </w:rPr>
        <w:t xml:space="preserve">  </w:t>
      </w:r>
      <w:r w:rsidRPr="009E477C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</w:r>
      <w:r w:rsidR="00BA5546">
        <w:rPr>
          <w:rFonts w:ascii="Times New Roman" w:hAnsi="Times New Roman" w:cs="Times New Roman"/>
          <w:sz w:val="28"/>
          <w:szCs w:val="28"/>
        </w:rPr>
        <w:t xml:space="preserve">  </w:t>
      </w:r>
      <w:r w:rsidRPr="009E477C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9E477C" w:rsidRPr="009E477C" w:rsidRDefault="00BA5546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77C" w:rsidRPr="009E477C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20.4. </w:t>
      </w:r>
      <w:r w:rsidRPr="009E477C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</w:t>
      </w:r>
      <w:r w:rsidR="0009468D">
        <w:rPr>
          <w:rFonts w:ascii="Times New Roman" w:hAnsi="Times New Roman" w:cs="Times New Roman"/>
          <w:sz w:val="28"/>
          <w:szCs w:val="28"/>
        </w:rPr>
        <w:t>едений в книгу записи З</w:t>
      </w:r>
      <w:r w:rsidRPr="009E477C">
        <w:rPr>
          <w:rFonts w:ascii="Times New Roman" w:hAnsi="Times New Roman" w:cs="Times New Roman"/>
          <w:sz w:val="28"/>
          <w:szCs w:val="28"/>
        </w:rPr>
        <w:t>аявителей, которая ведется на бумажных и/или электронных носителях.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="0009468D">
        <w:rPr>
          <w:rFonts w:ascii="Times New Roman" w:hAnsi="Times New Roman" w:cs="Times New Roman"/>
          <w:sz w:val="28"/>
          <w:szCs w:val="28"/>
        </w:rPr>
        <w:t>Согласование с З</w:t>
      </w:r>
      <w:r w:rsidRPr="009E477C">
        <w:rPr>
          <w:rFonts w:ascii="Times New Roman" w:hAnsi="Times New Roman" w:cs="Times New Roman"/>
          <w:sz w:val="28"/>
          <w:szCs w:val="28"/>
        </w:rPr>
        <w:t>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поступления обращения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9E477C">
        <w:rPr>
          <w:rFonts w:ascii="Times New Roman" w:hAnsi="Times New Roman" w:cs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</w:t>
      </w:r>
      <w:r w:rsidR="0009468D">
        <w:rPr>
          <w:rFonts w:ascii="Times New Roman" w:hAnsi="Times New Roman" w:cs="Times New Roman"/>
          <w:sz w:val="28"/>
          <w:szCs w:val="28"/>
        </w:rPr>
        <w:t>ратиться. При личном обращении 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аявителю выдается талон-подтверждение. Заявитель, </w:t>
      </w:r>
      <w:r w:rsidRPr="009E477C">
        <w:rPr>
          <w:rFonts w:ascii="Times New Roman" w:hAnsi="Times New Roman" w:cs="Times New Roman"/>
          <w:sz w:val="28"/>
          <w:szCs w:val="28"/>
        </w:rPr>
        <w:lastRenderedPageBreak/>
        <w:t>записавшийся на прием через официальный сайт МФЦ, может самостоятельно осуществить распечатку аналога талона-подтверждения.</w:t>
      </w:r>
    </w:p>
    <w:p w:rsidR="009E477C" w:rsidRPr="009E477C" w:rsidRDefault="0009468D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З</w:t>
      </w:r>
      <w:r w:rsidR="009E477C" w:rsidRPr="009E477C">
        <w:rPr>
          <w:rFonts w:ascii="Times New Roman" w:hAnsi="Times New Roman" w:cs="Times New Roman"/>
          <w:sz w:val="28"/>
          <w:szCs w:val="28"/>
        </w:rPr>
        <w:t>аявителей на определенную дату заканчивается за сутки до наступления этой даты.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20.7. </w:t>
      </w:r>
      <w:r w:rsidRPr="009E477C">
        <w:rPr>
          <w:rFonts w:ascii="Times New Roman" w:hAnsi="Times New Roman" w:cs="Times New Roman"/>
          <w:sz w:val="28"/>
          <w:szCs w:val="28"/>
        </w:rPr>
        <w:t>При осуществлении предварительно</w:t>
      </w:r>
      <w:r w:rsidR="0009468D">
        <w:rPr>
          <w:rFonts w:ascii="Times New Roman" w:hAnsi="Times New Roman" w:cs="Times New Roman"/>
          <w:sz w:val="28"/>
          <w:szCs w:val="28"/>
        </w:rPr>
        <w:t>й записи З</w:t>
      </w:r>
      <w:r w:rsidRPr="009E477C">
        <w:rPr>
          <w:rFonts w:ascii="Times New Roman" w:hAnsi="Times New Roman" w:cs="Times New Roman"/>
          <w:sz w:val="28"/>
          <w:szCs w:val="28"/>
        </w:rPr>
        <w:t>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E477C" w:rsidRP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C">
        <w:rPr>
          <w:rFonts w:ascii="Times New Roman" w:hAnsi="Times New Roman" w:cs="Times New Roman"/>
          <w:sz w:val="28"/>
          <w:szCs w:val="28"/>
        </w:rPr>
        <w:tab/>
        <w:t>Заявителям, записавшимся на прием через официальный сайт МФЦ, за 1 рабочий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20.7. </w:t>
      </w:r>
      <w:r w:rsidRPr="009E477C">
        <w:rPr>
          <w:rFonts w:ascii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9E477C" w:rsidRP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20.8. </w:t>
      </w:r>
      <w:r w:rsidR="0009468D">
        <w:rPr>
          <w:rFonts w:ascii="Times New Roman" w:hAnsi="Times New Roman" w:cs="Times New Roman"/>
          <w:sz w:val="28"/>
          <w:szCs w:val="28"/>
        </w:rPr>
        <w:t>В отсутствие 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аявителей, обратившихся по предварительной записи, осуществляется прием </w:t>
      </w:r>
      <w:r w:rsidR="0009468D">
        <w:rPr>
          <w:rFonts w:ascii="Times New Roman" w:hAnsi="Times New Roman" w:cs="Times New Roman"/>
          <w:sz w:val="28"/>
          <w:szCs w:val="28"/>
        </w:rPr>
        <w:t>З</w:t>
      </w:r>
      <w:r w:rsidRPr="009E477C">
        <w:rPr>
          <w:rFonts w:ascii="Times New Roman" w:hAnsi="Times New Roman" w:cs="Times New Roman"/>
          <w:sz w:val="28"/>
          <w:szCs w:val="28"/>
        </w:rPr>
        <w:t xml:space="preserve">аявителей, обратившихся в порядке очереди. </w:t>
      </w:r>
    </w:p>
    <w:p w:rsidR="009E477C" w:rsidRDefault="009E477C" w:rsidP="003B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20.9. </w:t>
      </w:r>
      <w:r w:rsidR="0009468D">
        <w:rPr>
          <w:rFonts w:ascii="Times New Roman" w:hAnsi="Times New Roman" w:cs="Times New Roman"/>
          <w:sz w:val="28"/>
          <w:szCs w:val="28"/>
        </w:rPr>
        <w:t>График приема (приемное время) З</w:t>
      </w:r>
      <w:r w:rsidRPr="009E477C">
        <w:rPr>
          <w:rFonts w:ascii="Times New Roman" w:hAnsi="Times New Roman" w:cs="Times New Roman"/>
          <w:sz w:val="28"/>
          <w:szCs w:val="28"/>
        </w:rPr>
        <w:t>аявителей по предварительной записи устанавливается руководителем МФЦ в зависимости от интенсивности обращений.</w:t>
      </w:r>
    </w:p>
    <w:p w:rsidR="009E477C" w:rsidRDefault="009E477C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7C" w:rsidRPr="009E477C" w:rsidRDefault="009E477C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8" w:name="_Toc430614266"/>
      <w:bookmarkStart w:id="9" w:name="_Toc433980639"/>
      <w:r w:rsidRPr="009E47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Pr="009E47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9E47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8"/>
      <w:bookmarkEnd w:id="9"/>
    </w:p>
    <w:p w:rsidR="009E477C" w:rsidRPr="009E477C" w:rsidRDefault="009E477C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Default="009E477C" w:rsidP="003B72E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_Toc430614267"/>
      <w:bookmarkStart w:id="11" w:name="_Toc431376919"/>
      <w:bookmarkStart w:id="12" w:name="_Toc433980640"/>
      <w:r w:rsidRPr="009E477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 при предоставлении Услуги</w:t>
      </w:r>
      <w:bookmarkEnd w:id="10"/>
      <w:bookmarkEnd w:id="11"/>
      <w:bookmarkEnd w:id="12"/>
    </w:p>
    <w:p w:rsidR="001B7DE6" w:rsidRDefault="001B7DE6" w:rsidP="00EB7B06">
      <w:pPr>
        <w:pStyle w:val="a6"/>
        <w:autoSpaceDE w:val="0"/>
        <w:autoSpaceDN w:val="0"/>
        <w:adjustRightInd w:val="0"/>
        <w:spacing w:after="0" w:line="240" w:lineRule="auto"/>
        <w:ind w:left="0" w:firstLine="735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546" w:rsidRPr="00BA5546" w:rsidRDefault="0009468D" w:rsidP="00EB7B06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35"/>
        <w:outlineLvl w:val="1"/>
        <w:rPr>
          <w:rFonts w:ascii="Times New Roman" w:hAnsi="Times New Roman" w:cs="Times New Roman"/>
          <w:sz w:val="28"/>
          <w:szCs w:val="28"/>
        </w:rPr>
      </w:pPr>
      <w:r w:rsidRPr="00BA5546">
        <w:rPr>
          <w:rFonts w:ascii="Times New Roman" w:hAnsi="Times New Roman" w:cs="Times New Roman"/>
          <w:sz w:val="28"/>
          <w:szCs w:val="28"/>
        </w:rPr>
        <w:t>У</w:t>
      </w:r>
      <w:r w:rsidR="001B7DE6" w:rsidRPr="00BA5546">
        <w:rPr>
          <w:rFonts w:ascii="Times New Roman" w:hAnsi="Times New Roman" w:cs="Times New Roman"/>
          <w:sz w:val="28"/>
          <w:szCs w:val="28"/>
        </w:rPr>
        <w:t>слуга включает следующие административные процедуры (действия):</w:t>
      </w:r>
    </w:p>
    <w:p w:rsidR="00BA5546" w:rsidRDefault="00BA5546" w:rsidP="00EB7B06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</w:t>
      </w:r>
      <w:r w:rsidRPr="001B7DE6">
        <w:rPr>
          <w:rFonts w:ascii="Times New Roman" w:hAnsi="Times New Roman" w:cs="Times New Roman"/>
          <w:sz w:val="28"/>
          <w:szCs w:val="28"/>
        </w:rPr>
        <w:t>аявителям запрашиваемых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DE6" w:rsidRDefault="001B7DE6" w:rsidP="00EB7B06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1B7DE6">
        <w:rPr>
          <w:rFonts w:ascii="Times New Roman" w:hAnsi="Times New Roman" w:cs="Times New Roman"/>
          <w:sz w:val="28"/>
          <w:szCs w:val="28"/>
        </w:rPr>
        <w:t>информиров</w:t>
      </w:r>
      <w:r w:rsidR="00BA5546">
        <w:rPr>
          <w:rFonts w:ascii="Times New Roman" w:hAnsi="Times New Roman" w:cs="Times New Roman"/>
          <w:sz w:val="28"/>
          <w:szCs w:val="28"/>
        </w:rPr>
        <w:t>ание неопределенного круга лиц.</w:t>
      </w:r>
    </w:p>
    <w:p w:rsidR="00EB7B06" w:rsidRPr="00EB7B06" w:rsidRDefault="0009468D" w:rsidP="00EB7B06">
      <w:pPr>
        <w:autoSpaceDE w:val="0"/>
        <w:autoSpaceDN w:val="0"/>
        <w:adjustRightInd w:val="0"/>
        <w:spacing w:after="0"/>
        <w:ind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B7B06">
        <w:rPr>
          <w:rFonts w:ascii="Times New Roman" w:hAnsi="Times New Roman" w:cs="Times New Roman"/>
          <w:sz w:val="28"/>
          <w:szCs w:val="28"/>
        </w:rPr>
        <w:t xml:space="preserve">.2. </w:t>
      </w:r>
      <w:r w:rsidR="00EB7B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7B06" w:rsidRPr="00EB7B06">
        <w:rPr>
          <w:rFonts w:ascii="Times New Roman" w:eastAsia="Times New Roman" w:hAnsi="Times New Roman" w:cs="Times New Roman"/>
          <w:sz w:val="28"/>
          <w:szCs w:val="28"/>
        </w:rPr>
        <w:t xml:space="preserve">слуга </w:t>
      </w:r>
      <w:r w:rsidR="00EB7B06">
        <w:rPr>
          <w:rFonts w:ascii="Times New Roman" w:eastAsia="Times New Roman" w:hAnsi="Times New Roman" w:cs="Times New Roman"/>
          <w:sz w:val="28"/>
          <w:szCs w:val="28"/>
        </w:rPr>
        <w:t>в части предоставления З</w:t>
      </w:r>
      <w:r w:rsidR="00EB7B06" w:rsidRPr="00EB7B06">
        <w:rPr>
          <w:rFonts w:ascii="Times New Roman" w:eastAsia="Times New Roman" w:hAnsi="Times New Roman" w:cs="Times New Roman"/>
          <w:sz w:val="28"/>
          <w:szCs w:val="28"/>
        </w:rPr>
        <w:t>аявителям запрашиваемых сведений включает следующие административные процедуры (действия):</w:t>
      </w:r>
    </w:p>
    <w:p w:rsidR="00EB7B06" w:rsidRPr="00EB7B06" w:rsidRDefault="00EB7B06" w:rsidP="00EB7B06">
      <w:pPr>
        <w:tabs>
          <w:tab w:val="left" w:pos="540"/>
          <w:tab w:val="left" w:pos="9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1) внесение сведений о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аявителе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егистр получателей государственных услуг в сфере занятости населения на основании данных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аявления;</w:t>
      </w:r>
    </w:p>
    <w:p w:rsidR="00EB7B06" w:rsidRPr="00EB7B06" w:rsidRDefault="00EB7B06" w:rsidP="00EB7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>2) сбор, обобщение, анализ статистических, информационных и иных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о положении на рынке труда 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для подготовки запрашиваемых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З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аявлению;</w:t>
      </w:r>
    </w:p>
    <w:p w:rsidR="00EB7B06" w:rsidRPr="00EB7B06" w:rsidRDefault="00EB7B06" w:rsidP="00EB7B06">
      <w:pPr>
        <w:tabs>
          <w:tab w:val="left" w:pos="540"/>
          <w:tab w:val="left" w:pos="9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3) подготовка запрашиваемых сведений; </w:t>
      </w:r>
    </w:p>
    <w:p w:rsidR="00EB7B06" w:rsidRPr="00EB7B06" w:rsidRDefault="00EB7B06" w:rsidP="00EB7B06">
      <w:pPr>
        <w:tabs>
          <w:tab w:val="left" w:pos="540"/>
          <w:tab w:val="left" w:pos="9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4) направление запрашиваемых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аявителю согласно указанному в заявлении способу их получения;</w:t>
      </w:r>
    </w:p>
    <w:p w:rsidR="00EB7B06" w:rsidRDefault="00EB7B06" w:rsidP="00EB7B06">
      <w:pPr>
        <w:tabs>
          <w:tab w:val="left" w:pos="540"/>
          <w:tab w:val="left" w:pos="9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5) внесение сведений о результатах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егистр получателей государственных услуг в сфере занятости населения.</w:t>
      </w:r>
    </w:p>
    <w:p w:rsidR="00EB7B06" w:rsidRPr="00EB7B06" w:rsidRDefault="00EB7B06" w:rsidP="00EB7B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21.3.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слуга в части информирования неопределенного  круга  лиц включает следующие административные процедуры (действия):</w:t>
      </w:r>
    </w:p>
    <w:p w:rsidR="00EB7B06" w:rsidRPr="00EB7B06" w:rsidRDefault="00EB7B06" w:rsidP="00EB7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>1) сбор, обобщение, анализ статистических, информационных и иных материалов о положении на рынке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B7B06" w:rsidRPr="00EB7B06" w:rsidRDefault="00EB7B06" w:rsidP="00EB7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информации о положении на рынке труда для ее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2C27">
        <w:rPr>
          <w:rFonts w:ascii="Times New Roman" w:hAnsi="Times New Roman" w:cs="Times New Roman"/>
          <w:sz w:val="28"/>
          <w:szCs w:val="28"/>
        </w:rPr>
        <w:t xml:space="preserve">а официальном сайте Министерства, на страницах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D2C27">
        <w:rPr>
          <w:rFonts w:ascii="Times New Roman" w:hAnsi="Times New Roman" w:cs="Times New Roman"/>
          <w:sz w:val="28"/>
          <w:szCs w:val="28"/>
        </w:rPr>
        <w:t xml:space="preserve">ентров занятости на </w:t>
      </w:r>
      <w:r w:rsidRPr="00757C73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Министерства, на </w:t>
      </w:r>
      <w:r w:rsidRPr="00757C73">
        <w:rPr>
          <w:rFonts w:ascii="Times New Roman" w:eastAsia="Times New Roman" w:hAnsi="Times New Roman" w:cs="Times New Roman"/>
          <w:sz w:val="28"/>
          <w:szCs w:val="28"/>
        </w:rPr>
        <w:t xml:space="preserve">Порталах 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uslugi</w:t>
      </w:r>
      <w:proofErr w:type="spellEnd"/>
      <w:r w:rsidRPr="00757C73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mosreg</w:t>
      </w:r>
      <w:proofErr w:type="spellEnd"/>
      <w:r w:rsidRPr="00757C73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757C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757C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57C73">
        <w:rPr>
          <w:rFonts w:ascii="Times New Roman" w:hAnsi="Times New Roman" w:cs="Times New Roman"/>
          <w:sz w:val="28"/>
          <w:szCs w:val="28"/>
        </w:rPr>
        <w:t>, в</w:t>
      </w:r>
      <w:r w:rsidRPr="000D2C27">
        <w:rPr>
          <w:rFonts w:ascii="Times New Roman" w:hAnsi="Times New Roman" w:cs="Times New Roman"/>
          <w:sz w:val="28"/>
          <w:szCs w:val="28"/>
        </w:rPr>
        <w:t xml:space="preserve"> Министерстве,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D2C27">
        <w:rPr>
          <w:rFonts w:ascii="Times New Roman" w:hAnsi="Times New Roman" w:cs="Times New Roman"/>
          <w:sz w:val="28"/>
          <w:szCs w:val="28"/>
        </w:rPr>
        <w:t>ентрах занятости, МФЦ, средствах массовой информации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7B06" w:rsidRPr="00EB7B06" w:rsidRDefault="00EB7B06" w:rsidP="00EB7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>3) размещение информации о положении на рынке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C27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Министерства, на страницах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D2C27">
        <w:rPr>
          <w:rFonts w:ascii="Times New Roman" w:hAnsi="Times New Roman" w:cs="Times New Roman"/>
          <w:sz w:val="28"/>
          <w:szCs w:val="28"/>
        </w:rPr>
        <w:t xml:space="preserve">ентров занятости на </w:t>
      </w:r>
      <w:r w:rsidRPr="00757C73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Министерства, на </w:t>
      </w:r>
      <w:r w:rsidRPr="00757C73">
        <w:rPr>
          <w:rFonts w:ascii="Times New Roman" w:eastAsia="Times New Roman" w:hAnsi="Times New Roman" w:cs="Times New Roman"/>
          <w:sz w:val="28"/>
          <w:szCs w:val="28"/>
        </w:rPr>
        <w:t xml:space="preserve">Порталах 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uslugi</w:t>
      </w:r>
      <w:proofErr w:type="spellEnd"/>
      <w:r w:rsidRPr="00757C73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mosreg</w:t>
      </w:r>
      <w:proofErr w:type="spellEnd"/>
      <w:r w:rsidRPr="00757C73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757C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757C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757C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57C73">
        <w:rPr>
          <w:rFonts w:ascii="Times New Roman" w:hAnsi="Times New Roman" w:cs="Times New Roman"/>
          <w:sz w:val="28"/>
          <w:szCs w:val="28"/>
        </w:rPr>
        <w:t>, в</w:t>
      </w:r>
      <w:r w:rsidRPr="000D2C27">
        <w:rPr>
          <w:rFonts w:ascii="Times New Roman" w:hAnsi="Times New Roman" w:cs="Times New Roman"/>
          <w:sz w:val="28"/>
          <w:szCs w:val="28"/>
        </w:rPr>
        <w:t xml:space="preserve"> Министерстве,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D2C27">
        <w:rPr>
          <w:rFonts w:ascii="Times New Roman" w:hAnsi="Times New Roman" w:cs="Times New Roman"/>
          <w:sz w:val="28"/>
          <w:szCs w:val="28"/>
        </w:rPr>
        <w:t>ентрах занятости, МФЦ, средствах массовой информации</w:t>
      </w:r>
      <w:r w:rsidRPr="00EB7B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7B06" w:rsidRDefault="00EB7B06" w:rsidP="00EB7B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eastAsia="Times New Roman" w:hAnsi="Times New Roman" w:cs="Times New Roman"/>
          <w:sz w:val="28"/>
          <w:szCs w:val="28"/>
        </w:rPr>
        <w:t>4) приобщение информации о положении на рынке труда к аналогичным документам в соответствии с номенклатурой дел по делопроизводству</w:t>
      </w:r>
      <w:r w:rsidR="007C2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DE6" w:rsidRDefault="007C2D6B" w:rsidP="003B72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 </w:t>
      </w:r>
      <w:r w:rsidR="001B7DE6" w:rsidRPr="001B7DE6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3E6CB2">
        <w:rPr>
          <w:rFonts w:ascii="Times New Roman" w:hAnsi="Times New Roman" w:cs="Times New Roman"/>
          <w:sz w:val="28"/>
          <w:szCs w:val="28"/>
        </w:rPr>
        <w:t xml:space="preserve">№ </w:t>
      </w:r>
      <w:r w:rsidR="001B7DE6" w:rsidRPr="001B7DE6">
        <w:rPr>
          <w:rFonts w:ascii="Times New Roman" w:hAnsi="Times New Roman" w:cs="Times New Roman"/>
          <w:sz w:val="28"/>
          <w:szCs w:val="28"/>
        </w:rPr>
        <w:t>6 к Регламенту.</w:t>
      </w:r>
    </w:p>
    <w:p w:rsidR="001B7DE6" w:rsidRPr="001B7DE6" w:rsidRDefault="0009468D" w:rsidP="003B72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B2">
        <w:rPr>
          <w:rFonts w:ascii="Times New Roman" w:hAnsi="Times New Roman" w:cs="Times New Roman"/>
          <w:sz w:val="28"/>
          <w:szCs w:val="28"/>
        </w:rPr>
        <w:t>21</w:t>
      </w:r>
      <w:r w:rsidR="007C2D6B">
        <w:rPr>
          <w:rFonts w:ascii="Times New Roman" w:hAnsi="Times New Roman" w:cs="Times New Roman"/>
          <w:sz w:val="28"/>
          <w:szCs w:val="28"/>
        </w:rPr>
        <w:t>.5.</w:t>
      </w:r>
      <w:r w:rsidR="001B7DE6" w:rsidRPr="003E6CB2">
        <w:rPr>
          <w:rFonts w:ascii="Times New Roman" w:hAnsi="Times New Roman" w:cs="Times New Roman"/>
          <w:sz w:val="28"/>
          <w:szCs w:val="28"/>
        </w:rPr>
        <w:t xml:space="preserve"> Блок схема предоставления Услуги приведена в приложении </w:t>
      </w:r>
      <w:r w:rsidR="003E6CB2">
        <w:rPr>
          <w:rFonts w:ascii="Times New Roman" w:hAnsi="Times New Roman" w:cs="Times New Roman"/>
          <w:sz w:val="28"/>
          <w:szCs w:val="28"/>
        </w:rPr>
        <w:t xml:space="preserve">№ </w:t>
      </w:r>
      <w:r w:rsidR="001B7DE6" w:rsidRPr="003E6CB2">
        <w:rPr>
          <w:rFonts w:ascii="Times New Roman" w:hAnsi="Times New Roman" w:cs="Times New Roman"/>
          <w:sz w:val="28"/>
          <w:szCs w:val="28"/>
        </w:rPr>
        <w:t>2 к Регламенту.</w:t>
      </w:r>
    </w:p>
    <w:p w:rsidR="00EB7B06" w:rsidRDefault="00EB7B06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3" w:name="_Toc430614268"/>
      <w:bookmarkStart w:id="14" w:name="_Toc433980659"/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и формы </w:t>
      </w:r>
      <w:proofErr w:type="gramStart"/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контроля за</w:t>
      </w:r>
      <w:proofErr w:type="gramEnd"/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исполнением Регламента</w:t>
      </w:r>
      <w:bookmarkEnd w:id="13"/>
      <w:bookmarkEnd w:id="14"/>
    </w:p>
    <w:p w:rsidR="001B7DE6" w:rsidRPr="001B7DE6" w:rsidRDefault="001B7DE6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CE3" w:rsidRPr="00D71CE3" w:rsidRDefault="00D71CE3" w:rsidP="003B72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5" w:name="_Toc433812905"/>
      <w:bookmarkStart w:id="16" w:name="_Toc433813306"/>
      <w:bookmarkStart w:id="17" w:name="_Toc433980660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D71CE3" w:rsidRPr="00D71CE3" w:rsidRDefault="00D71CE3" w:rsidP="003B72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22. Текущий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 осуществляется директором Центра занятости или уполномоченным работником, ответственным за организацию работы по предоставлению Услуги.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Текущий контроль за предоставлением Услуги осуществляется путем проведения проверок соблюдения и исполнения работниками Центра занятости Регламента по предоставлению Услуги, порядка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требований к заполнению, ведению и хранению бланков учетной документации получателей Услуги и других документов, регламентирующих деятельность по предоставлению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 осуществляет Министерство в рамках </w:t>
      </w:r>
      <w:r w:rsidRPr="00D71CE3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CE3" w:rsidRPr="00D71CE3" w:rsidRDefault="00D71CE3" w:rsidP="003B72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D71CE3" w:rsidRPr="00D71CE3" w:rsidRDefault="00D71CE3" w:rsidP="003B72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25. Текущий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 осуществляется путем проведения плановых и внеплановых проверок действий и принимаемых решений работниками Центра занятости, предоставляющими Услугу. Внеплановые проверки проводятся при рассмотрении поступивших в Центр занятости обращений, содержащих жалобу на действия (бездействие) работников Центра занятости при предоставлении Услуги.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>26. Периодичность и сроки проведения плановых проверок устанавливаются директором Центра занятости.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>27. План и периодичность проведения проверок устан</w:t>
      </w:r>
      <w:r w:rsidR="00BA5546">
        <w:rPr>
          <w:rFonts w:ascii="Times New Roman" w:eastAsia="Calibri" w:hAnsi="Times New Roman" w:cs="Times New Roman"/>
          <w:sz w:val="28"/>
          <w:szCs w:val="28"/>
        </w:rPr>
        <w:t>авливаются приказом Министра</w:t>
      </w:r>
      <w:r w:rsidRPr="00D71C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 осуществляется путем проведения Министерством плановых (внеплановых) выездных (документарных) проверок.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>29. Перечень должностных лиц, уполномоченных на проведение проверок, периодичность плановых выездных (документарных) проверок устанавливается Министерством.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30.Результаты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 </w:t>
      </w:r>
    </w:p>
    <w:p w:rsid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3F7" w:rsidRPr="00D71CE3" w:rsidRDefault="002913F7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CE3" w:rsidRPr="00D71CE3" w:rsidRDefault="00D71CE3" w:rsidP="003B72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D71CE3" w:rsidRPr="00D71CE3" w:rsidRDefault="00D71CE3" w:rsidP="003B72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31. По результатам проведенных проверок в случае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выявления нарушений соблюдения положений Регламента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CE3" w:rsidRPr="00D71CE3" w:rsidRDefault="00D71CE3" w:rsidP="003B72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D71CE3" w:rsidRPr="00D71CE3" w:rsidRDefault="00D71CE3" w:rsidP="003B72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1CE3" w:rsidRPr="00D71CE3" w:rsidRDefault="009750EC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32. </w:t>
      </w:r>
      <w:r w:rsidR="00D71CE3" w:rsidRPr="00D71CE3">
        <w:rPr>
          <w:rFonts w:ascii="Times New Roman" w:eastAsia="Calibri" w:hAnsi="Times New Roman" w:cs="Times New Roman"/>
          <w:sz w:val="28"/>
          <w:szCs w:val="28"/>
        </w:rPr>
        <w:t xml:space="preserve">Требованиями к порядку и формам </w:t>
      </w:r>
      <w:proofErr w:type="gramStart"/>
      <w:r w:rsidR="00D71CE3" w:rsidRPr="00D71CE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71CE3" w:rsidRPr="00D71CE3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 являются: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>1) независимость;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>2) тщательность.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33. Тщательность осуществления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D71CE3" w:rsidRPr="00D71CE3" w:rsidRDefault="00D71CE3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34. Должностные лица, осуществляющие </w:t>
      </w:r>
      <w:proofErr w:type="gramStart"/>
      <w:r w:rsidRPr="00D71C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1CE3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D71CE3" w:rsidRPr="00D71CE3" w:rsidRDefault="00D71CE3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E3">
        <w:rPr>
          <w:rFonts w:ascii="Times New Roman" w:eastAsia="Calibri" w:hAnsi="Times New Roman" w:cs="Times New Roman"/>
          <w:sz w:val="28"/>
          <w:szCs w:val="28"/>
        </w:rPr>
        <w:tab/>
        <w:t>35. Заявители могут контролировать предоставление Услуги путем получения информации по телефону, письменным обращением и электронной почте.</w:t>
      </w:r>
    </w:p>
    <w:p w:rsidR="00D71CE3" w:rsidRDefault="00D71CE3" w:rsidP="003B72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B7DE6" w:rsidRPr="001B7DE6" w:rsidRDefault="001B7DE6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8" w:name="_Toc430614269"/>
      <w:bookmarkStart w:id="19" w:name="_Toc433813315"/>
      <w:bookmarkStart w:id="20" w:name="_Toc433980673"/>
      <w:bookmarkEnd w:id="15"/>
      <w:bookmarkEnd w:id="16"/>
      <w:bookmarkEnd w:id="17"/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Досудебный (внесудебный) порядок обжалования решений и действий (бездействия) органов и лиц, участвующих в предоставлении Услуги</w:t>
      </w:r>
      <w:bookmarkEnd w:id="18"/>
      <w:bookmarkEnd w:id="19"/>
      <w:bookmarkEnd w:id="20"/>
    </w:p>
    <w:p w:rsidR="001B7DE6" w:rsidRPr="001B7DE6" w:rsidRDefault="001B7DE6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Default="001B7DE6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36.1. Заявитель имеет право обратиться в Центр занятости, Министерство, Министерство государственного управления, информационных технологий и связи Московской области  с жалобой на нарушение порядка предоставления Услуг, выразившееся в неправомерных решениях и действиях (бездействии) Центра занятости, должностных лиц Центра занятости (далее – жалоба), в том числе в следующих случаях: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нарушения срока регистрации заявления Заявителя о предоставлении Услуги;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нарушения срока предоставления Услуги;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требования у Заявителя документов для предоставления Услуги, не предусмотренных нормативными правовыми актами Российской Федерации и Московской области, настоящим Регламентом;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отказа в приеме документов у Заявителя;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актами, указанными в приложении № 12 к Регламенту;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требования с Заявителя при предоставлении Услуги платы, не предусмотренной нормативными правовыми актами Российской Федерации и Московской области;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отказа Центра занятости, предоставляющего Услугу, должностного лица Центра занятости в исправлении допущенных опечаток и ошибок в выданных в результате предоставления Услуги документах.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36.2. Жалоба может быть подана в письменной форме, в том числе при личном приеме или в электронном виде. Жалоба в письменном виде может </w:t>
      </w:r>
      <w:r w:rsidRPr="00C863A4">
        <w:rPr>
          <w:rFonts w:ascii="Times New Roman" w:eastAsia="Calibri" w:hAnsi="Times New Roman" w:cs="Times New Roman"/>
          <w:sz w:val="28"/>
          <w:szCs w:val="28"/>
        </w:rPr>
        <w:lastRenderedPageBreak/>
        <w:t>быть также направлена по почте. В электронном виде жалоба может быть подана Заявителем посредством: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официального сайта Правительства Московской области в информационно-телекоммуникационной сети «Интернет»;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официального сайта Министерства, в информационно-телекоммуникационной сети «Интернет»;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порталов uslugi.mosreg.ru и gosuslugi.ru.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36.3. Жалоба должна содержать: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наименование Центра занятости, предоставившего Услугу, указание на должностное лицо, решения и действия (бездействие) которого обжалуются;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63A4">
        <w:rPr>
          <w:rFonts w:ascii="Times New Roman" w:eastAsia="Calibri" w:hAnsi="Times New Roman" w:cs="Times New Roman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сведения об обжалуемом решении и действии (бездействии) Центра занятости, должностного лица;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Центра занятости, предоставившего Услугу, его должностного лица.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36.4.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36.5. Жалоба может быть подана Заявителем через МФЦ. При поступлении жалобы в МФЦ обеспечивает ее передачу в Центр занятости в порядке и сроки, которые установлены соглашением о взаимодействии между ГКУ МО МФЦ и Министерством, но не позднее следующего рабочего дня со дня поступления жалобы.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Центре занятости или в Министерстве.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36.6. Жалоба, поступившая в Центр занятости или Министерство, подлежит регистрации не позднее следующего рабочего дня со дня ее поступления.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Жалоба рассматривается в течение 15 рабочих дней со дня ее регистрации, если более короткие сроки рассмотрения жалобы не установлены Министерством.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В случае обжалования отказа Центра занятости,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</w:t>
      </w:r>
      <w:r w:rsidRPr="00C863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срока таких исправлений жалоба рассматривается в течение 5 рабочих дней со дня ее регистрации. 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36.7. В случае если в Центр занятости или Министерство подана жалоба, решение по которой не входит в их компетенцию, в течение 3 рабочих дней со дня ее регистрации, жалоба направляется </w:t>
      </w:r>
      <w:proofErr w:type="gramStart"/>
      <w:r w:rsidRPr="00C863A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63A4">
        <w:rPr>
          <w:rFonts w:ascii="Times New Roman" w:eastAsia="Calibri" w:hAnsi="Times New Roman" w:cs="Times New Roman"/>
          <w:sz w:val="28"/>
          <w:szCs w:val="28"/>
        </w:rPr>
        <w:t>уполномоченный</w:t>
      </w:r>
      <w:proofErr w:type="gramEnd"/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 на ее рассмотрение орган, о чем Заявитель информируется в письменной форме.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36.8. По результатам рассмотрения жалобы Центр занятости или Министерство принимает решение об удовлетворении жалобы либо об отказе в ее удовлетворении.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При удовлетворении жалобы Центр занятости или Министерство устраняет выявленные нарушений, в том числе по выдаче Заявителю результата Услуги, не позднее 5 рабочих дней со дня принятия решения по жалобе Заявителя, если иное не установлено законодательством Российской Федерации. 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36.10. В ответе по результатам рассмотрения жалобы указываются: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наименование Центра занятости или Министерства, рассмотревшего жалобу, 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должность, фамилия, имя, отчество (при наличии) его должностного лица, принявшего решение по жалобе;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Заявителя;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C863A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C863A4" w:rsidRPr="00C863A4" w:rsidRDefault="00C863A4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C863A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 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36.11. Министерство и Центр занятости отказывает в удовлетворении жалобы в следующих случаях: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подачи жалобы лицом, полномочия которого на подачу жалобы не подтверждены в порядке, установленном законодательством Российской Федерации;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lastRenderedPageBreak/>
        <w:t>наличия решения по жалобе, принятого ранее в отношении того же Заявителя и по тому же предмету жалобы;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признания жалобы необоснованной. 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36.12. Центр занятости или Министерство вправе оставить жалобу без ответа случае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36.13. Жалоба остается без ответа по существу, при этом Заявителю сообщается: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о недопустимости злоупотребления правом, при наличии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об отсутствии возможности прочитать какую-либо часть текста жалобы (в течение семи дней со дня регистрации </w:t>
      </w:r>
      <w:proofErr w:type="gramStart"/>
      <w:r w:rsidRPr="00C863A4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C863A4">
        <w:rPr>
          <w:rFonts w:ascii="Times New Roman" w:eastAsia="Calibri" w:hAnsi="Times New Roman" w:cs="Times New Roman"/>
          <w:sz w:val="28"/>
          <w:szCs w:val="28"/>
        </w:rPr>
        <w:t xml:space="preserve"> если его фамилия и почтовый адрес поддаются прочтению).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36.14. Ответ по результатам рассмотрения жалобы подписывается уполномоченным на рассмотрение жалобы должностным лицом Центра занятости или Министерства.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Центра занятости или Министерства, вид которой установлен законодательством Российской Федерации.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863A4" w:rsidRPr="00C863A4" w:rsidRDefault="00C863A4" w:rsidP="003B7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3A4">
        <w:rPr>
          <w:rFonts w:ascii="Times New Roman" w:eastAsia="Calibri" w:hAnsi="Times New Roman" w:cs="Times New Roman"/>
          <w:sz w:val="28"/>
          <w:szCs w:val="28"/>
        </w:rPr>
        <w:t>36.16. Порядок рассмотрения жалоб Заявителей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C863A4" w:rsidRDefault="00C863A4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A2" w:rsidRPr="00C863A4" w:rsidRDefault="00BC53A2" w:rsidP="003B7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E6" w:rsidRPr="001B7DE6" w:rsidRDefault="001B7DE6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B7D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B7DE6" w:rsidRPr="001B7DE6" w:rsidRDefault="001B7DE6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 w:rsidR="00C863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1B7DE6" w:rsidRPr="001B7DE6" w:rsidRDefault="001B7DE6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1B7DE6" w:rsidRPr="001B7DE6" w:rsidRDefault="001B7DE6" w:rsidP="003B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1" w:name="_Toc430614270"/>
      <w:bookmarkStart w:id="22" w:name="_Toc433980674"/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21"/>
      <w:bookmarkEnd w:id="22"/>
    </w:p>
    <w:p w:rsidR="001B7DE6" w:rsidRPr="001B7DE6" w:rsidRDefault="001B7DE6" w:rsidP="003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Министерство  социального развития Московской области.</w:t>
      </w:r>
    </w:p>
    <w:p w:rsidR="001B7DE6" w:rsidRPr="001B7DE6" w:rsidRDefault="001B7DE6" w:rsidP="003B72E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Министерства социального развития 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>: г. Москва, ул. Кулакова, д. 20, к. 1.</w:t>
      </w:r>
    </w:p>
    <w:p w:rsidR="001B7DE6" w:rsidRPr="001B7DE6" w:rsidRDefault="001B7DE6" w:rsidP="003B72E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Министерства социального развития 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Понедельник:           с 09.00 до 18.00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Вторник:                   с 09.00 до 18.00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Среда:                       с 09.00 до 18.00 _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Четверг:                    с 09.00 до 18.00</w:t>
      </w:r>
    </w:p>
    <w:p w:rsid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Пятница:                   с 09.00 до 16.45</w:t>
      </w:r>
    </w:p>
    <w:p w:rsidR="002913F7" w:rsidRPr="001B7DE6" w:rsidRDefault="002913F7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Перерыв на обед с 13.00 до 13.45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Суббота: выходной день.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Воскресенье: выходной день.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Почтовый адрес Министерства  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>социального развития Московской области: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Москва, ул. Кулакова, д. 20, к. 1.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Контактный телефон: +7 </w:t>
      </w:r>
      <w:r w:rsidR="0086455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498</w:t>
      </w:r>
      <w:r w:rsidR="0086455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602-84-50.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сайт Министерства социального развития Московской области в информационно-коммуникационной сети «Интернет» (далее - сеть Интернет): </w:t>
      </w:r>
      <w:hyperlink r:id="rId9" w:tgtFrame="_blank" w:history="1">
        <w:r w:rsidRPr="001B7DE6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msr.mosreg.ru</w:t>
        </w:r>
      </w:hyperlink>
      <w:r w:rsidRPr="001B7DE6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 Министерства социального развития Московской области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сети Интернет: </w:t>
      </w:r>
      <w:hyperlink r:id="rId10" w:history="1">
        <w:r w:rsidRPr="00672AE0">
          <w:rPr>
            <w:rStyle w:val="a8"/>
            <w:rFonts w:ascii="Times New Roman" w:eastAsiaTheme="minorHAnsi" w:hAnsi="Times New Roman" w:cs="Times New Roman"/>
            <w:sz w:val="28"/>
            <w:szCs w:val="28"/>
            <w:lang w:eastAsia="en-US"/>
          </w:rPr>
          <w:t>mszn@mosreg.ru</w:t>
        </w:r>
      </w:hyperlink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Pr="001B7DE6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нахождения многофункционального центра: 125464, г. Москва,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ул. 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Митинская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, д. 10, корпус 1, помещение 1.</w:t>
      </w:r>
    </w:p>
    <w:p w:rsidR="001B7DE6" w:rsidRPr="001B7DE6" w:rsidRDefault="001B7DE6" w:rsidP="003B72E8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С</w:t>
            </w: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реда: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Четверг</w:t>
            </w: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Пятница: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16.45 (перерыв13.00-13.45)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Суббота</w:t>
            </w: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18" w:type="pct"/>
            <w:vAlign w:val="center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</w:tbl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Почтовый адрес многофункционального центра: 143407, Московская область, г. Красногорск, бульвар Строителей, д. 1.</w:t>
      </w: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Телефон </w:t>
      </w:r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Call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-центра: 8(495)794-86-41.</w:t>
      </w: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сайт многофункционального центра в сети Интернет: 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mfc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mosreg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1C5B" w:rsidRPr="00D01C5B" w:rsidRDefault="001B7DE6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 многофункционального центра в сети</w:t>
      </w:r>
      <w:r w:rsidR="00D01C5B" w:rsidRPr="00D01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Интернет: </w:t>
      </w:r>
      <w:hyperlink r:id="rId11" w:history="1"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MFC</w:t>
        </w:r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proofErr w:type="spellStart"/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mosreg</w:t>
        </w:r>
        <w:proofErr w:type="spellEnd"/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D01C5B" w:rsidRPr="00D01C5B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eastAsia="en-US"/>
        </w:rPr>
        <w:t>.</w:t>
      </w:r>
    </w:p>
    <w:p w:rsidR="00D01C5B" w:rsidRPr="00D01C5B" w:rsidRDefault="00D01C5B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Default="001B7DE6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B2" w:rsidRDefault="003E6CB2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B2" w:rsidRDefault="003E6CB2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Pr="00D01C5B" w:rsidRDefault="00D01C5B" w:rsidP="003B72E8">
      <w:pPr>
        <w:pStyle w:val="a6"/>
        <w:numPr>
          <w:ilvl w:val="0"/>
          <w:numId w:val="13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C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об адресах нахождения МФЦ, на базе которых организуется прием Заявлений о предоставлении Услуги </w:t>
      </w:r>
    </w:p>
    <w:p w:rsidR="00D01C5B" w:rsidRPr="00D01C5B" w:rsidRDefault="00D01C5B" w:rsidP="003B72E8">
      <w:pPr>
        <w:tabs>
          <w:tab w:val="left" w:pos="11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365"/>
        <w:gridCol w:w="2835"/>
        <w:gridCol w:w="2410"/>
      </w:tblGrid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6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обслуживания МФЦ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C5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36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Балашиха, ул. Советская, д. 4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Балашиха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Бронницы, ул.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Кожурновская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д.73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Бронницы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Волоколамск,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Революционная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д. 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Волоколамский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Воскресенск, ул. Энгельса,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14а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Воскресенский муниципальный район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Восход, д.11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Восход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(МБУ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г. Дзержинский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у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Угрешская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, д. 22.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Дзержинский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Дмитров,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D01C5B">
              <w:rPr>
                <w:rFonts w:ascii="Times New Roman" w:eastAsia="Times New Roman" w:hAnsi="Times New Roman" w:cs="Times New Roman"/>
              </w:rPr>
              <w:t>. Махалина, д. 20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Дмитровский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казенное учреждение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"Многофункциональный центр предоставления государственных и муниципальных услуг городского округа Долгопрудный"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(МКУ «МФЦ  Долгопрудный»)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г. Долгопрудный,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Первомайская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Городской округ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Долгопрудный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Домодедово,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ул. Советская,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19, корпус 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Домодедово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(МКУ «МФЦ города Дубны»)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Дубна, ул. Академика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</w:rPr>
              <w:t>Балдина</w:t>
            </w:r>
            <w:proofErr w:type="spellEnd"/>
            <w:r w:rsidRPr="00D01C5B">
              <w:rPr>
                <w:rFonts w:ascii="Times New Roman" w:eastAsia="Times New Roman" w:hAnsi="Times New Roman" w:cs="Times New Roman"/>
              </w:rPr>
              <w:t>, д. 2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ул. Свободы,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20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Дубна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Егорьевский р-н, г. Егорьевск, Карла Маркса ул., д. 25/19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Егорьевский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МАУ «МФЦ городского округа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Железнодорожный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.Ж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елезнодорожный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ул. Советская, д. 57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Железнодорожный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Жуковский,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Энергетическая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д.9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Жуковский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Зарайск,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д. 23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Зарайский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Звенигород,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Почтовая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12.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Городской округ Звенигород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услуг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МФЦ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Звездный городок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Ивантеевка, ул. Дзержинского,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17-а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Ивантеевка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автономное учреждение «Многофункциональный центр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Истринского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муниципального района» МАУ «МФЦ»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Истринский район, г. Истра, пл. Революции, д. 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Истринский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(МБУ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Кашира, ул. Ленина, д. 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Каширский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«Климовский 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Климовск,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Западная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 11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Климовск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Клин,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 пл., д. 18А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Клинский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Городской округ</w:t>
            </w:r>
            <w:r w:rsidRPr="00D01C5B">
              <w:rPr>
                <w:rFonts w:ascii="Times New Roman" w:eastAsia="Times New Roman" w:hAnsi="Times New Roman" w:cs="Times New Roman"/>
              </w:rPr>
              <w:t xml:space="preserve"> Коломна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(МБУ «МФЦ города Королева»)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Королёв, микрорайон Первомайский, 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ул. Советская,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д. 42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Королёв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Красноармейск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«Многофункциональный центр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предоставлении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Красногорский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городского округа Краснознаменск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 Краснознаменск, ул. Генерала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Шлыкова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Краснознаменск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 xml:space="preserve">г. Видное,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ул. Школьная, д. 77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 xml:space="preserve">Ленинский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28.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г. Лобня, улица Ленина, д. 21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Лобня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-Петровский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МБУ «МФЦ городского округа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-Петровский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-Петровский, ул. Горького д. 24А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Городской округ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-Петровский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Лотошино,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Школьная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 19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Лотошинский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  <w:proofErr w:type="gramEnd"/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Луховицы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ул. Советская,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д. 4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Луховицкий муниципальный район</w:t>
            </w:r>
          </w:p>
          <w:p w:rsidR="00D01C5B" w:rsidRPr="00D01C5B" w:rsidRDefault="00D01C5B" w:rsidP="003B72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Лыткарино, квартал 3А, д. 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Городской округ</w:t>
            </w:r>
            <w:r w:rsidRPr="00D01C5B">
              <w:rPr>
                <w:rFonts w:ascii="Times New Roman" w:eastAsia="Times New Roman" w:hAnsi="Times New Roman" w:cs="Times New Roman"/>
              </w:rPr>
              <w:t xml:space="preserve"> Лыткарино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«Люберецкий многофункциональный центр»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(МАУ «Люберецкий 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Люберцы, Октябрьский проспект, д. 190</w:t>
            </w:r>
            <w:r w:rsidRPr="00D01C5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Люберецкий муниципальный район и Городское поселение Люберцы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ул. Школьная д. 5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Красково</w:t>
            </w:r>
            <w:proofErr w:type="spellEnd"/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акко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 Ванцетти д.1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Малаховка</w:t>
            </w:r>
            <w:proofErr w:type="spellEnd"/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Томилино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омилино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мкрн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</w:rPr>
              <w:t xml:space="preserve"> Птицефабрика д.4 корп.1, помещение 33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Томилино</w:t>
            </w:r>
            <w:proofErr w:type="spellEnd"/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Можайск,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Московская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15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Можайский муниципальный район  и городское поселение Можайск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МФЦ городского округа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Молодежный</w:t>
            </w:r>
            <w:proofErr w:type="gramEnd"/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Молодежный д. 28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Городской округ Молодежный 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39.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</w:rPr>
              <w:t>Мытищинского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(МУ «МФЦ ММР»)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Мытищи, ул. Карла Маркса, д. 4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ул. Летная, д. 20, корп. 3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Мытищинский муниципальный район и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</w:rPr>
              <w:t>г.п</w:t>
            </w:r>
            <w:proofErr w:type="spellEnd"/>
            <w:r w:rsidRPr="00D01C5B">
              <w:rPr>
                <w:rFonts w:ascii="Times New Roman" w:eastAsia="Times New Roman" w:hAnsi="Times New Roman" w:cs="Times New Roman"/>
              </w:rPr>
              <w:t>. Мытищи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Ногинский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Одинцово, ул. Маршала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Неделина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д.21Б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Одинцовский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Озеры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, площадь Советская, д. 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Озерский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Орехово-Зуево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Ликино-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Дулёво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ул. Ленина д.15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Орехово-Зуевский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Павлово-Посадский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Подольск,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Высотная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>, д. 6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Подольский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города Подольска «Многофункциональный центр предоставления государственных и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муниципальных услуг» (МБУ города Подольска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г. Подольск, ул. Кирова, д. 39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Подольск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48.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Пушкинский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Пущино,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мкр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-н «В», д.1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Пущино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Раменское,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ул. Воровского,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3/1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Раменский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Реутов,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ул. Ленина, д. 27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</w:rPr>
              <w:t xml:space="preserve">Городской округ </w:t>
            </w:r>
            <w:r w:rsidRPr="00D01C5B">
              <w:rPr>
                <w:rFonts w:ascii="Times New Roman" w:eastAsia="Times New Roman" w:hAnsi="Times New Roman" w:cs="Times New Roman"/>
              </w:rPr>
              <w:t>Реутов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Рошаль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Руза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Рузский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Сергиево-Посадский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Серебряные-Пруды,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Первомайская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, д. 4 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Серебряно-Прудский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Серпуховского муниципального района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 xml:space="preserve">Серпуховской район, поселок Большевик, ул.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Ленина, д. 110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Серпуховской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57.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(МАУ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Серпухов,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ул. Горького,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5 «б»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Серпухов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 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МКУ «МФЦ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МР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Солнечногорский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Ступинский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Фрязино,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ул. Центральная,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д. 12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Фрязино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Химки, Юбилейный проспект, д. 67 А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Химки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Чеховского МР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Чехов,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пл., д. 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Чеховский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Шатурский муниципальный район и г. Шатура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Щелковского МР»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Щелковский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бюджетное учреждение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(МБУ «МФЦ городского округа Электрогорск»</w:t>
            </w:r>
            <w:proofErr w:type="gramEnd"/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г. Электрогорск, ул. М. </w:t>
            </w: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Горького, д. 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Городской округ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Электрогорск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66.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Электросталь, проспект Ленина,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Городской округ Электросталь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Юбилейный ул. Пионерская д.1/4, 2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эт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Юбилейный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ГКУ МО «МО 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Красногорск,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Железнодорожная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д. 26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Московская область</w:t>
            </w:r>
          </w:p>
        </w:tc>
      </w:tr>
    </w:tbl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01C5B" w:rsidSect="009750EC">
          <w:footerReference w:type="default" r:id="rId12"/>
          <w:pgSz w:w="11907" w:h="16839" w:code="9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D01C5B" w:rsidRPr="009750EC" w:rsidRDefault="00D01C5B" w:rsidP="003B72E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63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 местах нахождения, контактных телефонах и электронных адресах государственных казенных </w:t>
      </w:r>
      <w:proofErr w:type="gramStart"/>
      <w:r w:rsidRPr="00C863A4">
        <w:rPr>
          <w:rFonts w:ascii="Times New Roman" w:eastAsia="Times New Roman" w:hAnsi="Times New Roman" w:cs="Times New Roman"/>
          <w:b/>
          <w:sz w:val="28"/>
          <w:szCs w:val="28"/>
        </w:rPr>
        <w:t>учреждений Московской области центров занятости населения</w:t>
      </w:r>
      <w:proofErr w:type="gramEnd"/>
    </w:p>
    <w:p w:rsidR="009750EC" w:rsidRPr="009750EC" w:rsidRDefault="009750EC" w:rsidP="009750EC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D01C5B" w:rsidRPr="009750EC" w:rsidTr="009750EC">
        <w:trPr>
          <w:trHeight w:val="870"/>
        </w:trPr>
        <w:tc>
          <w:tcPr>
            <w:tcW w:w="56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Телефоны/факсы,</w:t>
            </w:r>
          </w:p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D01C5B" w:rsidRPr="009750EC" w:rsidTr="00D01C5B">
        <w:tc>
          <w:tcPr>
            <w:tcW w:w="56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12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01C5B" w:rsidRPr="00D01C5B" w:rsidTr="00D01C5B">
        <w:trPr>
          <w:trHeight w:val="63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D01C5B" w:rsidRPr="009750EC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521-80-98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(495) 521-80-98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Balashiha.czn@mosreg.ru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Балашиха с административной территорией</w:t>
            </w:r>
          </w:p>
        </w:tc>
      </w:tr>
      <w:tr w:rsidR="00D01C5B" w:rsidRPr="00D01C5B" w:rsidTr="00D01C5B">
        <w:trPr>
          <w:trHeight w:val="562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143600,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8(49636) 2-11-52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8(49636) 2-11-52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Volokolamsk.czn@mosreg.ru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Волоколамский район 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140200,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8(49644) 2-52-45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8(49644) 2-52-18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Voskresensk.czn@mosreg.ru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Воскресенский район </w:t>
            </w:r>
          </w:p>
        </w:tc>
      </w:tr>
      <w:tr w:rsidR="00D01C5B" w:rsidRPr="00D01C5B" w:rsidTr="00D01C5B">
        <w:trPr>
          <w:trHeight w:val="564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141800,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993-78-86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993-78-86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Dmitrov.czn@mosreg.ru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Дмитровский район </w:t>
            </w:r>
          </w:p>
        </w:tc>
      </w:tr>
      <w:tr w:rsidR="00D01C5B" w:rsidRPr="00D01C5B" w:rsidTr="00D01C5B">
        <w:trPr>
          <w:trHeight w:val="68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141700,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Долгопрудный,              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Молодежная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576-11-55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576-11-55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Dolgoprudnyj.czn@mosreg.ru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 Долгопрудный </w:t>
            </w:r>
          </w:p>
        </w:tc>
      </w:tr>
      <w:tr w:rsidR="00D01C5B" w:rsidRPr="00D01C5B" w:rsidTr="00D01C5B">
        <w:trPr>
          <w:trHeight w:val="55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142000,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Домодедово,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мкр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996-23-05;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8(49679) 4-38-02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(496-79) 4-36-76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Domodedovo.czn@mosreg.ru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 Домодедово с административной территорией 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141981,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8(49621) 2-02-53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212-02-53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Dubna.czn@mosreg.ru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Дубна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140300,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8(49640) 3-86-75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Факс: 8(49640) 3-86-75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Egorevsk.czn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Егорьевский район 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143980,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Железнодорожный, ул. Заводская,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8(495) 522-60-59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Факс: 8(495) 527-49-68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Zheleznodorozhnyj.czn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Железнодорожный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140185,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8(495) 556-88-70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Факс: 8(495) 556-88-70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Zhukovskij.czn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Жуковский</w:t>
            </w:r>
          </w:p>
        </w:tc>
      </w:tr>
      <w:tr w:rsidR="00D01C5B" w:rsidRPr="00D01C5B" w:rsidTr="00D01C5B">
        <w:trPr>
          <w:trHeight w:val="556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140600,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Зарайск,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8(49666) 2-60-56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8(49666) 2-60-56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Zarajsk.czn@mosreg.ru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Зарайский район 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141281,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8(495) 513-26-67;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8(49653) 6-25-51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8(49653) 6-25-51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E-mail: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Ivanteevka.czn@mosreg.ru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Город Ивантеевка</w:t>
            </w:r>
          </w:p>
        </w:tc>
      </w:tr>
      <w:tr w:rsidR="00D01C5B" w:rsidRPr="00D01C5B" w:rsidTr="00D01C5B">
        <w:trPr>
          <w:trHeight w:val="564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143500, Московская область, г. Истра, ул. Главного конструктора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Адасько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994-58-04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994-58-04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Istra.czn@mosreg.ru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Истринский район и ЗАТО Восход</w:t>
            </w:r>
          </w:p>
        </w:tc>
      </w:tr>
      <w:tr w:rsidR="00D01C5B" w:rsidRPr="00D01C5B" w:rsidTr="00D01C5B">
        <w:trPr>
          <w:trHeight w:val="55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8(49669) 3-21-00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8(496-69) 32-124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Kashira.czn@mosreg.ru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Каширский район 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996-71-12;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8(4967) 62-07-74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996-71-12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Klimovsk.czn@mosreg.ru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Климовск</w:t>
            </w:r>
          </w:p>
        </w:tc>
      </w:tr>
      <w:tr w:rsidR="00D01C5B" w:rsidRPr="00D01C5B" w:rsidTr="00D01C5B">
        <w:trPr>
          <w:trHeight w:val="57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8(49624) 5-82-47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8(496)-24-582-47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Klin.czn@mosreg.ru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Клинский район</w:t>
            </w:r>
          </w:p>
        </w:tc>
      </w:tr>
      <w:tr w:rsidR="00D01C5B" w:rsidRPr="00D01C5B" w:rsidTr="00D01C5B">
        <w:trPr>
          <w:trHeight w:val="66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8(49661) 2-49-72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6-12-49-72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Kolomna.czn@mosreg.ru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Коломна и Коломенский район</w:t>
            </w:r>
          </w:p>
        </w:tc>
      </w:tr>
      <w:tr w:rsidR="00D01C5B" w:rsidRPr="00D01C5B" w:rsidTr="00D01C5B">
        <w:trPr>
          <w:trHeight w:val="63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области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Королёвский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516-01-05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516-01-05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Korolev.czn@mosreg.ru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Города Королёв и Юбилейный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области Красногорский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143402, Московская область,                           г. Красногорск,                 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8(495) 562-10-40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562-59-67, 564-70-66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E-mail: Krasnogorsk.czn@mosreg.ru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Красногорский район</w:t>
            </w:r>
          </w:p>
        </w:tc>
      </w:tr>
      <w:tr w:rsidR="00D01C5B" w:rsidRPr="00D01C5B" w:rsidTr="00D01C5B">
        <w:trPr>
          <w:trHeight w:val="60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143090,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Краснознаменск,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8(498) 676-06-26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(498) 676-06-25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Krasnoznamensk.czn@mosreg.ru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ЗАТО Краснознаменск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142700, Московская область, г.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Видное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548-51-00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(495) 541-59-89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Leninskij.czn@mosreg.ru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Ленинский район</w:t>
            </w:r>
          </w:p>
        </w:tc>
      </w:tr>
      <w:tr w:rsidR="00D01C5B" w:rsidRPr="00D01C5B" w:rsidTr="00D01C5B">
        <w:trPr>
          <w:trHeight w:val="64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141730, Московская область, г. Лобня,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577-15-36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579-04-03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Lobnya.czn@mosreg.ru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Лобня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8(49628) 7-03-92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8(49628) 7-06-59, 7-08-02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Lotoshino.czn@mosreg.ru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Лотошинский район</w:t>
            </w:r>
          </w:p>
        </w:tc>
      </w:tr>
      <w:tr w:rsidR="00D01C5B" w:rsidRPr="00D01C5B" w:rsidTr="00D01C5B">
        <w:trPr>
          <w:trHeight w:val="618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140501, Московская область, 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Луховицы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пер.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Советский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8(49663) 2-40-07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63-2-40-49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Luhovicy.czn@mosreg.ru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Луховицкий район </w:t>
            </w:r>
          </w:p>
        </w:tc>
      </w:tr>
      <w:tr w:rsidR="00D01C5B" w:rsidRPr="00D01C5B" w:rsidTr="00D01C5B">
        <w:trPr>
          <w:trHeight w:val="556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  <w:p w:rsidR="009750EC" w:rsidRPr="00D01C5B" w:rsidRDefault="009750EC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503-35-81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503-15-72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Luberci.czn@mosreg.ru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Люберецкий район, города Дзержинский, Лыткарино и Котельники</w:t>
            </w:r>
          </w:p>
        </w:tc>
      </w:tr>
      <w:tr w:rsidR="00D01C5B" w:rsidRPr="00D01C5B" w:rsidTr="00D01C5B">
        <w:trPr>
          <w:trHeight w:val="27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области Можайский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143200, Московская область, г. Можайск,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8(49638) 2-49-50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(49638) 2-11-66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E-mail: Mozhaisk.czn@mosreg.ru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Можайский район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586-54-97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586-54-97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Mytishi.czn@mosreg.ru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Мытищинский район</w:t>
            </w:r>
          </w:p>
        </w:tc>
      </w:tr>
      <w:tr w:rsidR="00D01C5B" w:rsidRPr="00D01C5B" w:rsidTr="00D01C5B">
        <w:trPr>
          <w:trHeight w:val="54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Наро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143300,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Наро-Фоминск,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8(49634) 3-72-22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343-94-06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Naro-fominsk.czn@mosreg.ru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Наро-Фоминский район и ЗАТО Молодежный</w:t>
            </w:r>
          </w:p>
        </w:tc>
      </w:tr>
      <w:tr w:rsidR="00D01C5B" w:rsidRPr="00D01C5B" w:rsidTr="00D01C5B">
        <w:trPr>
          <w:trHeight w:val="63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142400,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Ногинск,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8(49651) 4-78-34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511 44 48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Noginsk.czn@mosreg.ru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Ногинский район и город Черноголовка с административной территорией</w:t>
            </w:r>
          </w:p>
        </w:tc>
      </w:tr>
      <w:tr w:rsidR="00D01C5B" w:rsidRPr="00D01C5B" w:rsidTr="00D01C5B">
        <w:trPr>
          <w:trHeight w:val="54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143000,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Одинцово,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596-11-74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596-11-74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Odincovo.czn@mosreg.ru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Одинцовский район, город Звенигород и ЗАТО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Власиха</w:t>
            </w:r>
            <w:proofErr w:type="spellEnd"/>
          </w:p>
        </w:tc>
      </w:tr>
      <w:tr w:rsidR="00D01C5B" w:rsidRPr="00D01C5B" w:rsidTr="00D01C5B">
        <w:trPr>
          <w:trHeight w:val="630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области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Озёрский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140560, Московская область, 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Озёры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8(49670) 2-30-27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8(49670) 2-30-27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Ozery.czn@mosreg.ru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Озёрский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</w:t>
            </w:r>
          </w:p>
        </w:tc>
      </w:tr>
      <w:tr w:rsidR="00D01C5B" w:rsidRPr="00D01C5B" w:rsidTr="00D01C5B">
        <w:trPr>
          <w:trHeight w:val="55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Орехово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142600,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Орехово-Зуево,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Мадонская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8(4964) 12-26-54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8(4964) 12-78-36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E-mail: </w:t>
            </w:r>
            <w:r w:rsidRPr="00D01C5B">
              <w:rPr>
                <w:rFonts w:ascii="Times New Roman" w:eastAsia="Times New Roman" w:hAnsi="Times New Roman" w:cs="Times New Roman"/>
                <w:lang w:val="en-US"/>
              </w:rPr>
              <w:t>Orehovo-zuevo.czn@mosreg.ru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Орехово-Зуевский район и город Орехово-Зуево</w:t>
            </w:r>
          </w:p>
        </w:tc>
      </w:tr>
      <w:tr w:rsidR="00D01C5B" w:rsidRPr="00D01C5B" w:rsidTr="00D01C5B">
        <w:trPr>
          <w:trHeight w:val="63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области Павлово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142500, Московская область, г. Павловский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8(49643) 5-05-75, 8(49643) 5-05-76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8(49643) 9-12-66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lang w:val="en-US"/>
              </w:rPr>
              <w:t>E-mail: Pavlovskij-posad.czn@mosreg.ru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Павлово-Посадский район и город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Электрогорск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142100,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Подольск,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Февральская,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500-09-55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500-09-55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Podolsk.czn@mosreg.ru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Подольский район и город Подольск</w:t>
            </w:r>
          </w:p>
        </w:tc>
      </w:tr>
      <w:tr w:rsidR="00D01C5B" w:rsidRPr="00D01C5B" w:rsidTr="00D01C5B">
        <w:trPr>
          <w:trHeight w:val="62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141207, Московская область, 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993-35-11;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993-52-28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532-67-00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Pushkino.czn@mosreg.ru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Пушкинский район и город Красноармейск</w:t>
            </w:r>
          </w:p>
        </w:tc>
      </w:tr>
      <w:tr w:rsidR="00D01C5B" w:rsidRPr="00D01C5B" w:rsidTr="00D01C5B">
        <w:trPr>
          <w:trHeight w:val="63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140100,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Раменское,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8(49646) 3-43-45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46-7-24-26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rczn-Ramensky.czn@mosreg.ru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Раменский район и город Бронницы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143965,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Реутов,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791-25-28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791-25-28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Reutov.czn@mosreg.ru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Реутов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140730,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Рошаль,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ул.Ф.Энгельса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8(49645) 5-13-24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(496 45) 51-314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Roshal.czn@mosreg.ru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Рошаль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143100, Московская область, 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Руза, пл. Партизан,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8(49627) 2-38-50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8(49627) 2-35-08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Ruza.czn@mosreg.ru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Рузский район </w:t>
            </w:r>
          </w:p>
        </w:tc>
      </w:tr>
      <w:tr w:rsidR="00D01C5B" w:rsidRPr="00D01C5B" w:rsidTr="00D01C5B">
        <w:trPr>
          <w:trHeight w:val="60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области Сергиево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141300,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г. Сергиев Посад,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пр-т Красной Армии,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8(49654) 6-09-85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542-18-31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 xml:space="preserve">E-mail: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Sergiev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osad.czn@mosreg.ru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Сергиево-Посадский район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Серебряно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142970,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пос. Серебряные Пруды,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м-н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«Центральный»,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8(49667) 3-14-08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8(49667) 3-14-08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Serebrjannye_Prudy.czn@mosreg.ru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Серебряно-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Прудский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 </w:t>
            </w:r>
          </w:p>
        </w:tc>
      </w:tr>
      <w:tr w:rsidR="00D01C5B" w:rsidRPr="00D01C5B" w:rsidTr="00D01C5B">
        <w:trPr>
          <w:trHeight w:val="568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142203,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Серпухов,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8(4967) 75-00-54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8(4967) 35-57-83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Serpuhov.czn@mosreg.ru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Серпуховский район, города Серпухов, Протвино и Пущино</w:t>
            </w:r>
          </w:p>
        </w:tc>
      </w:tr>
      <w:tr w:rsidR="00D01C5B" w:rsidRPr="00D01C5B" w:rsidTr="00D01C5B">
        <w:trPr>
          <w:trHeight w:val="64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141506,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Солнечногорск,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994-06-65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994-06-65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Solnechnogorsk.czn@mosreg.ru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Солнечногорский район </w:t>
            </w:r>
          </w:p>
        </w:tc>
      </w:tr>
      <w:tr w:rsidR="00D01C5B" w:rsidRPr="00D01C5B" w:rsidTr="00D01C5B">
        <w:trPr>
          <w:trHeight w:val="61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8(49664) 7-46-28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8(496-64) 2-25-56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Stupino.czn@mosreg.ru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Ступинский район 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141900, Московская область, г. Талдом,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мкрн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Юбилейный,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8(49620) 6-01-86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 20) 6-14-77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Taldom.czn@mosreg.ru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Талдомский район </w:t>
            </w:r>
          </w:p>
        </w:tc>
      </w:tr>
      <w:tr w:rsidR="00D01C5B" w:rsidRPr="00D01C5B" w:rsidTr="00D01C5B">
        <w:trPr>
          <w:trHeight w:val="54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8(49656) 4-70-33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564-70-33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Frjazino.czn@mosreg.ru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Фрязино с административной территорией</w:t>
            </w:r>
          </w:p>
        </w:tc>
      </w:tr>
      <w:tr w:rsidR="00D01C5B" w:rsidRPr="00D01C5B" w:rsidTr="00D01C5B">
        <w:trPr>
          <w:trHeight w:val="55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141400,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Химки,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573-52-10;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573-87-65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572-32-33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Himki.czn@mosreg.ru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Химки</w:t>
            </w:r>
          </w:p>
        </w:tc>
      </w:tr>
      <w:tr w:rsidR="00D01C5B" w:rsidRPr="00D01C5B" w:rsidTr="00D01C5B">
        <w:trPr>
          <w:trHeight w:val="56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142306,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Чехов,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8(49672) 2-11-93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8(496-72) 2-13-23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Chehov.czn@mosreg.ru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Чеховский район</w:t>
            </w:r>
          </w:p>
        </w:tc>
      </w:tr>
      <w:tr w:rsidR="00D01C5B" w:rsidRPr="00D01C5B" w:rsidTr="00D01C5B">
        <w:trPr>
          <w:trHeight w:val="56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140700, Московская область, г. Шатура,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8(49645) 2-24-10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8(496-45) 2-15-27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Shatura.czn@mosreg.ru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Шатурский район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143700,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п. Шаховская,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Базаева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8(49637) 3-43-48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8(49637) 3-36-91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Shahovskoe.czn@mosreg.ru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Шаховской район </w:t>
            </w:r>
          </w:p>
        </w:tc>
      </w:tr>
      <w:tr w:rsidR="00D01C5B" w:rsidRPr="00D01C5B" w:rsidTr="00D01C5B">
        <w:trPr>
          <w:trHeight w:val="54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141100,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Щёлково,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1-й Советский пер.,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526-48-04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566-48-04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Shelkovo.czn@mosreg.ru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Щёлковский район, город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Лосино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Петровский и ЗАТО Звёздный городок</w:t>
            </w:r>
          </w:p>
        </w:tc>
      </w:tr>
      <w:tr w:rsidR="00D01C5B" w:rsidRPr="00D01C5B" w:rsidTr="009750EC">
        <w:trPr>
          <w:trHeight w:val="276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144000,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Электросталь,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8(49657) 4-33-04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8(496-57) 4-33-46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Elektrostal.czn@mosreg.ru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Электросталь</w:t>
            </w:r>
          </w:p>
        </w:tc>
      </w:tr>
    </w:tbl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  <w:sectPr w:rsidR="00263132" w:rsidSect="009750EC">
          <w:pgSz w:w="16839" w:h="11907" w:orient="landscape" w:code="9"/>
          <w:pgMar w:top="709" w:right="1134" w:bottom="1701" w:left="1134" w:header="709" w:footer="709" w:gutter="0"/>
          <w:cols w:space="708"/>
          <w:docGrid w:linePitch="360"/>
        </w:sectPr>
      </w:pP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Pr="00263132" w:rsidRDefault="00263132" w:rsidP="003B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132" w:rsidRPr="00263132" w:rsidRDefault="00263132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3" w:name="_Toc430614271"/>
      <w:bookmarkStart w:id="24" w:name="_Toc433980675"/>
      <w:r w:rsidRPr="002631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Блок-схема</w:t>
      </w:r>
      <w:bookmarkEnd w:id="23"/>
      <w:bookmarkEnd w:id="24"/>
    </w:p>
    <w:p w:rsidR="00263132" w:rsidRPr="00263132" w:rsidRDefault="00263132" w:rsidP="003B72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1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Услуги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Default="00263132" w:rsidP="003B72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Последовательность исполнения административных процедур (действий)  при предоставлении </w:t>
      </w:r>
      <w:r w:rsidR="003E6CB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63132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слуги неограниченному кругу лиц </w:t>
      </w:r>
    </w:p>
    <w:p w:rsidR="00263132" w:rsidRDefault="00263132" w:rsidP="003B72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132" w:rsidRPr="00263132" w:rsidRDefault="00263132" w:rsidP="003B72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jc w:val="center"/>
              <w:rPr>
                <w:rFonts w:eastAsia="Times New Roman"/>
                <w:sz w:val="24"/>
                <w:szCs w:val="24"/>
                <w:lang w:val="ru"/>
              </w:rPr>
            </w:pPr>
            <w:r w:rsidRPr="00263132">
              <w:rPr>
                <w:rFonts w:eastAsia="Times New Roman"/>
                <w:sz w:val="24"/>
                <w:szCs w:val="24"/>
                <w:lang w:val="ru"/>
              </w:rPr>
              <w:t xml:space="preserve">Основанием для начала предоставления </w:t>
            </w:r>
            <w:r w:rsidR="00864554">
              <w:rPr>
                <w:rFonts w:eastAsia="Times New Roman"/>
                <w:sz w:val="24"/>
                <w:szCs w:val="24"/>
                <w:lang w:val="ru"/>
              </w:rPr>
              <w:t>У</w:t>
            </w:r>
            <w:r w:rsidRPr="00263132">
              <w:rPr>
                <w:rFonts w:eastAsia="Times New Roman"/>
                <w:sz w:val="24"/>
                <w:szCs w:val="24"/>
                <w:lang w:val="ru"/>
              </w:rPr>
              <w:t xml:space="preserve">слуги неопределенному кругу лиц является наступление даты обновления информации </w:t>
            </w:r>
            <w:r w:rsidR="00864554">
              <w:rPr>
                <w:rFonts w:eastAsia="Times New Roman"/>
                <w:sz w:val="24"/>
                <w:szCs w:val="24"/>
                <w:lang w:val="ru"/>
              </w:rPr>
              <w:t>о положении на рынке труда.</w:t>
            </w:r>
          </w:p>
        </w:tc>
      </w:tr>
    </w:tbl>
    <w:p w:rsidR="00263132" w:rsidRPr="00263132" w:rsidRDefault="00263132" w:rsidP="003B7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B372" wp14:editId="1D30D00B">
                <wp:simplePos x="0" y="0"/>
                <wp:positionH relativeFrom="column">
                  <wp:posOffset>2613679</wp:posOffset>
                </wp:positionH>
                <wp:positionV relativeFrom="paragraph">
                  <wp:posOffset>8915</wp:posOffset>
                </wp:positionV>
                <wp:extent cx="0" cy="307818"/>
                <wp:effectExtent l="95250" t="0" r="57150" b="5461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8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5.8pt;margin-top:.7pt;width:0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" strokecolor="#4a7ebb">
                <v:stroke endarrow="open"/>
              </v:shape>
            </w:pict>
          </mc:Fallback>
        </mc:AlternateConten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263132">
              <w:rPr>
                <w:rFonts w:eastAsia="Times New Roman"/>
                <w:sz w:val="24"/>
                <w:szCs w:val="24"/>
                <w:lang w:val="ru"/>
              </w:rPr>
              <w:t>Государственный гражданский служащий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Министерства</w:t>
            </w:r>
            <w:r w:rsidR="00864554">
              <w:rPr>
                <w:rFonts w:eastAsia="Times New Roman"/>
                <w:sz w:val="24"/>
                <w:szCs w:val="24"/>
                <w:lang w:val="ru"/>
              </w:rPr>
              <w:t>, работник Ц</w:t>
            </w:r>
            <w:r w:rsidRPr="00263132">
              <w:rPr>
                <w:rFonts w:eastAsia="Times New Roman"/>
                <w:sz w:val="24"/>
                <w:szCs w:val="24"/>
                <w:lang w:val="ru"/>
              </w:rPr>
              <w:t xml:space="preserve">ентра занятости, ответственный за связи с общественностью, </w:t>
            </w:r>
            <w:r w:rsidR="00864554">
              <w:rPr>
                <w:rFonts w:eastAsia="Times New Roman"/>
                <w:sz w:val="24"/>
                <w:szCs w:val="24"/>
              </w:rPr>
              <w:t>Министр</w:t>
            </w:r>
            <w:r w:rsidRPr="00263132">
              <w:rPr>
                <w:rFonts w:eastAsia="Times New Roman"/>
                <w:sz w:val="24"/>
                <w:szCs w:val="24"/>
                <w:lang w:val="ru"/>
              </w:rPr>
              <w:t xml:space="preserve"> и другие уполномоченные работники осуществляют публичное информирование посредством выступлений по телевидению и радио, на ярмарках вакансий и учебных рабочих мест, на совещаниях, семинарах и иных мероприятиях, носящих массовый, публичный характер.</w:t>
            </w:r>
          </w:p>
        </w:tc>
      </w:tr>
    </w:tbl>
    <w:p w:rsidR="00263132" w:rsidRPr="00263132" w:rsidRDefault="00263132" w:rsidP="003B72E8">
      <w:pPr>
        <w:spacing w:line="240" w:lineRule="auto"/>
        <w:rPr>
          <w:rFonts w:ascii="Calibri" w:eastAsia="Times New Roman" w:hAnsi="Calibri" w:cs="Times New Roman"/>
        </w:rPr>
      </w:pPr>
      <w:r w:rsidRPr="0026313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9EF3D" wp14:editId="364BEEAC">
                <wp:simplePos x="0" y="0"/>
                <wp:positionH relativeFrom="column">
                  <wp:posOffset>2658946</wp:posOffset>
                </wp:positionH>
                <wp:positionV relativeFrom="paragraph">
                  <wp:posOffset>10594</wp:posOffset>
                </wp:positionV>
                <wp:extent cx="9054" cy="316871"/>
                <wp:effectExtent l="76200" t="0" r="67310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31687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09.35pt;margin-top:.85pt;width:.7pt;height:2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" strokecolor="#4a7ebb">
                <v:stroke endarrow="open"/>
              </v:shape>
            </w:pict>
          </mc:Fallback>
        </mc:AlternateConten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работник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 xml:space="preserve">ентра занятости, ответственный за размещение информации о положении на рынке труда формирует информацию для опубликования в средствах массовой информации, на Интернет-ресурсах, информационных стендах органов и учреждений, участвующих в предоставлении </w:t>
            </w:r>
            <w:r w:rsidR="00864554">
              <w:rPr>
                <w:rFonts w:eastAsia="Times New Roman"/>
                <w:sz w:val="24"/>
                <w:szCs w:val="24"/>
              </w:rPr>
              <w:t>У</w:t>
            </w:r>
            <w:r w:rsidRPr="00263132">
              <w:rPr>
                <w:rFonts w:eastAsia="Times New Roman"/>
                <w:sz w:val="24"/>
                <w:szCs w:val="24"/>
              </w:rPr>
              <w:t>слуги, и в раздаточных информационных материалах (например, брошюрах, буклетах и т.п.") с учетом особенностей источника</w:t>
            </w:r>
          </w:p>
        </w:tc>
      </w:tr>
    </w:tbl>
    <w:p w:rsidR="00263132" w:rsidRPr="00263132" w:rsidRDefault="00263132" w:rsidP="003B7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00B89" wp14:editId="74975272">
                <wp:simplePos x="0" y="0"/>
                <wp:positionH relativeFrom="column">
                  <wp:posOffset>2658946</wp:posOffset>
                </wp:positionH>
                <wp:positionV relativeFrom="paragraph">
                  <wp:posOffset>8299</wp:posOffset>
                </wp:positionV>
                <wp:extent cx="0" cy="325925"/>
                <wp:effectExtent l="95250" t="0" r="76200" b="5524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09.35pt;margin-top:.65pt;width:0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3B72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 работник Ц</w:t>
            </w:r>
            <w:r w:rsidRPr="00263132">
              <w:rPr>
                <w:rFonts w:eastAsia="Times New Roman"/>
                <w:sz w:val="24"/>
                <w:szCs w:val="24"/>
              </w:rPr>
              <w:t>ентра занятости, ответственный за размещение информации о положении на рынке труда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для подготовки указанной информации может привлекать специалистов, обладающих знаниями в области информационных технологий, дизайнеров, редакторов, корректоров и других специалистов, обладающих знаниями в области психологии</w:t>
            </w:r>
          </w:p>
        </w:tc>
      </w:tr>
    </w:tbl>
    <w:p w:rsidR="00263132" w:rsidRPr="00263132" w:rsidRDefault="00263132" w:rsidP="003B7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2CAC9" wp14:editId="596A6619">
                <wp:simplePos x="0" y="0"/>
                <wp:positionH relativeFrom="column">
                  <wp:posOffset>2613679</wp:posOffset>
                </wp:positionH>
                <wp:positionV relativeFrom="paragraph">
                  <wp:posOffset>22275</wp:posOffset>
                </wp:positionV>
                <wp:extent cx="0" cy="362139"/>
                <wp:effectExtent l="95250" t="0" r="952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1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05.8pt;margin-top:1.75pt;width:0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" strokecolor="#4a7ebb">
                <v:stroke endarrow="open"/>
              </v:shape>
            </w:pict>
          </mc:Fallback>
        </mc:AlternateConten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работник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>ентра занятости, ответственный за размещение информации о положении на рынке труда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осуществляет размещение подготовленной и надлежащим образом оформленной информации на официальном сайте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на страницах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 xml:space="preserve">ентров занятости на официальном сайте Министерства, на Портале, в МФЦ, а также на информационных стендах </w:t>
            </w:r>
            <w:r w:rsidRPr="00263132">
              <w:rPr>
                <w:rFonts w:eastAsia="Times New Roman"/>
                <w:sz w:val="24"/>
                <w:szCs w:val="24"/>
              </w:rPr>
              <w:lastRenderedPageBreak/>
              <w:t xml:space="preserve">Министерства,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 xml:space="preserve">ентрах занятости и в раздаточных информационных материалах </w:t>
            </w:r>
            <w:proofErr w:type="gramEnd"/>
          </w:p>
        </w:tc>
      </w:tr>
    </w:tbl>
    <w:p w:rsidR="00263132" w:rsidRPr="00263132" w:rsidRDefault="00263132" w:rsidP="003B7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BA845" wp14:editId="42D33B14">
                <wp:simplePos x="0" y="0"/>
                <wp:positionH relativeFrom="column">
                  <wp:posOffset>2613679</wp:posOffset>
                </wp:positionH>
                <wp:positionV relativeFrom="paragraph">
                  <wp:posOffset>5847</wp:posOffset>
                </wp:positionV>
                <wp:extent cx="0" cy="353085"/>
                <wp:effectExtent l="95250" t="0" r="95250" b="660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05.8pt;margin-top:.45pt;width:0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" strokecolor="#4a7ebb">
                <v:stroke endarrow="open"/>
              </v:shape>
            </w:pict>
          </mc:Fallback>
        </mc:AlternateConten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3B72E8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работни</w:t>
            </w:r>
            <w:r w:rsidR="00864554">
              <w:rPr>
                <w:rFonts w:eastAsia="Times New Roman"/>
                <w:sz w:val="24"/>
                <w:szCs w:val="24"/>
              </w:rPr>
              <w:t>к Ц</w:t>
            </w:r>
            <w:r w:rsidRPr="00263132">
              <w:rPr>
                <w:rFonts w:eastAsia="Times New Roman"/>
                <w:sz w:val="24"/>
                <w:szCs w:val="24"/>
              </w:rPr>
              <w:t>ентра занятости, ответственный за размещение информации о положении на рынке труда, осуществляет учет подготовленной для размещения на официальном сайте Министерства в сети Интернет, в средствах массовой информации, в раздаточных информационных материалах информации о положении на рынке труда, приобщает указанную информацию к аналогичным материалам в соответствии с номенклатурой дел</w:t>
            </w:r>
            <w:proofErr w:type="gramEnd"/>
          </w:p>
        </w:tc>
      </w:tr>
    </w:tbl>
    <w:p w:rsidR="00263132" w:rsidRPr="00263132" w:rsidRDefault="00263132" w:rsidP="003B72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</w:p>
    <w:p w:rsidR="00263132" w:rsidRPr="00263132" w:rsidRDefault="00263132" w:rsidP="003B72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</w:p>
    <w:p w:rsidR="00263132" w:rsidRPr="00263132" w:rsidRDefault="00263132" w:rsidP="003B72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  <w:sectPr w:rsidR="00263132" w:rsidRPr="00263132" w:rsidSect="001F66DC">
          <w:pgSz w:w="11906" w:h="16838"/>
          <w:pgMar w:top="1134" w:right="567" w:bottom="1134" w:left="1701" w:header="737" w:footer="0" w:gutter="0"/>
          <w:paperSrc w:first="15" w:other="15"/>
          <w:pgNumType w:start="36"/>
          <w:cols w:space="708"/>
          <w:docGrid w:linePitch="360"/>
        </w:sectPr>
      </w:pPr>
    </w:p>
    <w:p w:rsidR="00263132" w:rsidRPr="00263132" w:rsidRDefault="00263132" w:rsidP="003B72E8">
      <w:pPr>
        <w:spacing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263132">
        <w:rPr>
          <w:rFonts w:ascii="Times New Roman" w:eastAsia="PMingLiU" w:hAnsi="Times New Roman" w:cs="Times New Roman"/>
          <w:b/>
          <w:sz w:val="24"/>
          <w:szCs w:val="24"/>
        </w:rPr>
        <w:lastRenderedPageBreak/>
        <w:t xml:space="preserve">Последовательность исполнения административных процедур (действий)  при предоставлении </w:t>
      </w:r>
      <w:r w:rsidR="003E6CB2">
        <w:rPr>
          <w:rFonts w:ascii="Times New Roman" w:eastAsia="PMingLiU" w:hAnsi="Times New Roman" w:cs="Times New Roman"/>
          <w:b/>
          <w:sz w:val="24"/>
          <w:szCs w:val="24"/>
        </w:rPr>
        <w:t>У</w:t>
      </w:r>
      <w:r w:rsidR="00864554">
        <w:rPr>
          <w:rFonts w:ascii="Times New Roman" w:eastAsia="PMingLiU" w:hAnsi="Times New Roman" w:cs="Times New Roman"/>
          <w:b/>
          <w:sz w:val="24"/>
          <w:szCs w:val="24"/>
        </w:rPr>
        <w:t>слуги при личном обращении З</w:t>
      </w:r>
      <w:r w:rsidRPr="00263132">
        <w:rPr>
          <w:rFonts w:ascii="Times New Roman" w:eastAsia="PMingLiU" w:hAnsi="Times New Roman" w:cs="Times New Roman"/>
          <w:b/>
          <w:sz w:val="24"/>
          <w:szCs w:val="24"/>
        </w:rPr>
        <w:t>аявителя</w:t>
      </w:r>
    </w:p>
    <w:p w:rsidR="00263132" w:rsidRPr="00263132" w:rsidRDefault="00263132" w:rsidP="003B72E8">
      <w:pPr>
        <w:spacing w:line="240" w:lineRule="auto"/>
        <w:rPr>
          <w:rFonts w:ascii="Times New Roman" w:eastAsia="PMingLiU" w:hAnsi="Times New Roman" w:cs="Times New Roman"/>
          <w:sz w:val="28"/>
          <w:szCs w:val="28"/>
        </w:rPr>
      </w:pPr>
      <w:r w:rsidRPr="00263132">
        <w:rPr>
          <w:rFonts w:ascii="Times New Roman" w:eastAsia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3C8E4A34" wp14:editId="39C181DC">
                <wp:extent cx="6120130" cy="8453755"/>
                <wp:effectExtent l="0" t="0" r="0" b="0"/>
                <wp:docPr id="74" name="Полотно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8851" y="132608"/>
                            <a:ext cx="5917826" cy="848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596990" w:rsidRDefault="009750EC" w:rsidP="00263132">
                              <w:pPr>
                                <w:jc w:val="both"/>
                              </w:pPr>
                              <w:r w:rsidRPr="00596990">
                                <w:rPr>
                                  <w:rFonts w:ascii="Times New Roman" w:hAnsi="Times New Roman"/>
                                </w:rPr>
                                <w:t>Основанием для начала предо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ставления Услуги</w:t>
                              </w:r>
                              <w:r w:rsidRPr="00596990">
                                <w:rPr>
                                  <w:rFonts w:ascii="Times New Roman" w:hAnsi="Times New Roman"/>
                                </w:rPr>
                                <w:t xml:space="preserve"> является личн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ое обращение Заявителя с З</w:t>
                              </w:r>
                              <w:r w:rsidRPr="00596990">
                                <w:rPr>
                                  <w:rFonts w:ascii="Times New Roman" w:hAnsi="Times New Roman"/>
                                </w:rPr>
                                <w:t xml:space="preserve">аявлением о предоставлении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У</w:t>
                              </w:r>
                              <w:r w:rsidRPr="00596990">
                                <w:rPr>
                                  <w:rFonts w:ascii="Times New Roman" w:hAnsi="Times New Roman"/>
                                </w:rPr>
                                <w:t xml:space="preserve">слуги 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в соответствии с приложением № 4</w:t>
                              </w:r>
                              <w:r w:rsidRPr="00596990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Р</w:t>
                              </w:r>
                              <w:r w:rsidRPr="00596990">
                                <w:rPr>
                                  <w:rFonts w:ascii="Times New Roman" w:hAnsi="Times New Roman"/>
                                </w:rPr>
                                <w:t xml:space="preserve">егламенту к работнику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Ц</w:t>
                              </w:r>
                              <w:r w:rsidRPr="00596990">
                                <w:rPr>
                                  <w:rFonts w:ascii="Times New Roman" w:hAnsi="Times New Roman"/>
                                </w:rPr>
                                <w:t xml:space="preserve">ентра занятости, осуществляющему предоставление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У</w:t>
                              </w:r>
                              <w:r w:rsidRPr="00596990">
                                <w:rPr>
                                  <w:rFonts w:ascii="Times New Roman" w:hAnsi="Times New Roman"/>
                                </w:rPr>
                                <w:t xml:space="preserve">слуги </w:t>
                              </w:r>
                            </w:p>
                            <w:p w:rsidR="009750EC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  <a:stCxn id="61" idx="2"/>
                        </wps:cNvCnPr>
                        <wps:spPr bwMode="auto">
                          <a:xfrm flipH="1">
                            <a:off x="3020964" y="981075"/>
                            <a:ext cx="6800" cy="6790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851" y="1495425"/>
                            <a:ext cx="5917826" cy="609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A824B6" w:rsidRDefault="00864554" w:rsidP="00263132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Работник Ц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</w:rPr>
                                <w:t>ент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ра занятости вносит сведения о Заявителе в Р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</w:rPr>
                                <w:t>егистр получателей государственных услуг</w:t>
                              </w:r>
                              <w:r w:rsidR="009750EC" w:rsidRPr="00A824B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9750EC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  <a:stCxn id="63" idx="2"/>
                        </wps:cNvCnPr>
                        <wps:spPr bwMode="auto">
                          <a:xfrm flipH="1">
                            <a:off x="3020964" y="2104726"/>
                            <a:ext cx="6800" cy="418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8851" y="2522951"/>
                            <a:ext cx="5917826" cy="470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2104F2" w:rsidRDefault="00864554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Работник Ц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</w:rPr>
                                <w:t>ентра занятости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 xml:space="preserve"> информирует З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 xml:space="preserve">аявителя о положении на рынке труда, отвечает на вопросы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Заявителя\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 xml:space="preserve"> в доступной для восприятия форме.</w:t>
                              </w:r>
                            </w:p>
                            <w:p w:rsidR="009750EC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7"/>
                        <wps:cNvCnPr>
                          <a:cxnSpLocks noChangeShapeType="1"/>
                          <a:stCxn id="65" idx="2"/>
                        </wps:cNvCnPr>
                        <wps:spPr bwMode="auto">
                          <a:xfrm flipH="1">
                            <a:off x="3020964" y="2993029"/>
                            <a:ext cx="6800" cy="4318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8851" y="3424855"/>
                            <a:ext cx="5917826" cy="652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2104F2" w:rsidRDefault="00864554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В случае если заданные З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>аявителем вопросы не входят в компетенцию работника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Ц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</w:rPr>
                                <w:t>ентра занятости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, то он информирует З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>аявителя о его праве получения информации из иных источников или от органов, уполномоченных на ее предоставление.</w:t>
                              </w:r>
                            </w:p>
                            <w:p w:rsidR="009750EC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9"/>
                        <wps:cNvCnPr>
                          <a:cxnSpLocks noChangeShapeType="1"/>
                          <a:stCxn id="67" idx="2"/>
                        </wps:cNvCnPr>
                        <wps:spPr bwMode="auto">
                          <a:xfrm flipH="1">
                            <a:off x="3020964" y="4077694"/>
                            <a:ext cx="6800" cy="470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8851" y="4547772"/>
                            <a:ext cx="5917826" cy="810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2104F2" w:rsidRDefault="00864554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В случае если З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 xml:space="preserve">аявитель желает получить дополнительную информацию, не относящуюся непосредственно к информации о положении на рынке труда, но относящуюся к вопросам государственной политики в области содействия занятости населения, работник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Ц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</w:rPr>
                                <w:t>ентра занятости</w:t>
                              </w:r>
                              <w:r w:rsidR="009750EC"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 xml:space="preserve"> предоставляет сведения о возможном источнике получения информации.</w:t>
                              </w:r>
                            </w:p>
                            <w:p w:rsidR="009750EC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1"/>
                        <wps:cNvCnPr>
                          <a:cxnSpLocks noChangeShapeType="1"/>
                          <a:stCxn id="69" idx="2"/>
                        </wps:cNvCnPr>
                        <wps:spPr bwMode="auto">
                          <a:xfrm flipH="1">
                            <a:off x="3020964" y="5357870"/>
                            <a:ext cx="6800" cy="4309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8851" y="5788846"/>
                            <a:ext cx="5917826" cy="137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2104F2" w:rsidRDefault="009750EC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 xml:space="preserve">Работник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Ц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>ентра занятости и</w:t>
                              </w:r>
                              <w:r w:rsidR="00864554">
                                <w:rPr>
                                  <w:rFonts w:ascii="Times New Roman" w:hAnsi="Times New Roman"/>
                                  <w:bCs/>
                                </w:rPr>
                                <w:t>нформирует З</w:t>
                              </w:r>
                              <w:r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>аявителя об иных возможностях получения информации о положении на рынке труда (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официальный сайт Министерства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, страница Ц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>ентра занятос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ти на официальном сайте Министерства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>, Портал</w:t>
                              </w:r>
                              <w:r w:rsidRPr="002104F2">
                                <w:rPr>
                                  <w:rFonts w:ascii="Times New Roman" w:eastAsia="Times New Roman" w:hAnsi="Times New Roman"/>
                                </w:rPr>
                                <w:t xml:space="preserve"> государственных и муниципальных услуг Московской области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>,  а такж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е информационные стенды Министерства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, Ц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 xml:space="preserve">ентра занятости,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МФЦ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>, раздаточные информационные материалы (например, брошюры, буклеты и иные</w:t>
                              </w:r>
                              <w:r w:rsidRPr="002104F2">
                                <w:t xml:space="preserve"> 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>материалы</w:t>
                              </w:r>
                              <w:r w:rsidRPr="002104F2">
                                <w:t>)</w:t>
                              </w:r>
                              <w:r w:rsidRPr="002104F2">
                                <w:rPr>
                                  <w:bCs/>
                                </w:rPr>
                                <w:t xml:space="preserve">, </w:t>
                              </w:r>
                              <w:r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>а также о периодичности обновления указанной информации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.</w:t>
                              </w:r>
                              <w:proofErr w:type="gramEnd"/>
                            </w:p>
                            <w:p w:rsidR="009750EC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3"/>
                        <wps:cNvCnPr>
                          <a:cxnSpLocks noChangeShapeType="1"/>
                          <a:stCxn id="71" idx="2"/>
                        </wps:cNvCnPr>
                        <wps:spPr bwMode="auto">
                          <a:xfrm flipH="1">
                            <a:off x="3020964" y="7159978"/>
                            <a:ext cx="6800" cy="4318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8851" y="7591804"/>
                            <a:ext cx="5917826" cy="482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Default="009750EC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 w:rsidRPr="002104F2">
                                <w:rPr>
                                  <w:rFonts w:ascii="Times New Roman" w:hAnsi="Times New Roman"/>
                                  <w:bCs/>
                                </w:rPr>
                                <w:t xml:space="preserve">Работник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Ц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 xml:space="preserve">ентра занятости вносит сведения о результатах предоставления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Услуги в Р</w:t>
                              </w:r>
                              <w:r w:rsidRPr="002104F2">
                                <w:rPr>
                                  <w:rFonts w:ascii="Times New Roman" w:hAnsi="Times New Roman"/>
                                </w:rPr>
                                <w:t>егистр получателей государственных услуг.</w:t>
                              </w:r>
                            </w:p>
                            <w:p w:rsidR="009750EC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4" o:spid="_x0000_s1026" editas="canvas" style="width:481.9pt;height:665.65pt;mso-position-horizontal-relative:char;mso-position-vertical-relative:line" coordsize="61201,8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84537;visibility:visible;mso-wrap-style:square">
                  <v:fill o:detectmouseclick="t"/>
                  <v:path o:connecttype="none"/>
                </v:shape>
                <v:rect id="Rectangle 58" o:spid="_x0000_s1028" style="position:absolute;left:688;top:1326;width:59178;height:8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9750EC" w:rsidRPr="00596990" w:rsidRDefault="009750EC" w:rsidP="00263132">
                        <w:pPr>
                          <w:jc w:val="both"/>
                        </w:pPr>
                        <w:r w:rsidRPr="00596990">
                          <w:rPr>
                            <w:rFonts w:ascii="Times New Roman" w:hAnsi="Times New Roman"/>
                          </w:rPr>
                          <w:t>Основанием для начала предо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ставления Услуги</w:t>
                        </w:r>
                        <w:r w:rsidRPr="00596990">
                          <w:rPr>
                            <w:rFonts w:ascii="Times New Roman" w:hAnsi="Times New Roman"/>
                          </w:rPr>
                          <w:t xml:space="preserve"> является личн</w:t>
                        </w:r>
                        <w:r w:rsidR="00864554">
                          <w:rPr>
                            <w:rFonts w:ascii="Times New Roman" w:hAnsi="Times New Roman"/>
                          </w:rPr>
                          <w:t>ое обращение Заявителя с З</w:t>
                        </w:r>
                        <w:r w:rsidRPr="00596990">
                          <w:rPr>
                            <w:rFonts w:ascii="Times New Roman" w:hAnsi="Times New Roman"/>
                          </w:rPr>
                          <w:t xml:space="preserve">аявлением о предоставлении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У</w:t>
                        </w:r>
                        <w:r w:rsidRPr="00596990">
                          <w:rPr>
                            <w:rFonts w:ascii="Times New Roman" w:hAnsi="Times New Roman"/>
                          </w:rPr>
                          <w:t xml:space="preserve">слуги 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в соответствии с приложением № 4</w:t>
                        </w:r>
                        <w:r w:rsidRPr="0059699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Р</w:t>
                        </w:r>
                        <w:r w:rsidRPr="00596990">
                          <w:rPr>
                            <w:rFonts w:ascii="Times New Roman" w:hAnsi="Times New Roman"/>
                          </w:rPr>
                          <w:t xml:space="preserve">егламенту к работнику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Ц</w:t>
                        </w:r>
                        <w:r w:rsidRPr="00596990">
                          <w:rPr>
                            <w:rFonts w:ascii="Times New Roman" w:hAnsi="Times New Roman"/>
                          </w:rPr>
                          <w:t xml:space="preserve">ентра занятости, осуществляющему предоставление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У</w:t>
                        </w:r>
                        <w:r w:rsidRPr="00596990">
                          <w:rPr>
                            <w:rFonts w:ascii="Times New Roman" w:hAnsi="Times New Roman"/>
                          </w:rPr>
                          <w:t xml:space="preserve">слуги </w:t>
                        </w:r>
                      </w:p>
                      <w:p w:rsidR="009750EC" w:rsidRDefault="009750EC" w:rsidP="00263132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9" type="#_x0000_t32" style="position:absolute;left:30209;top:9810;width:68;height:67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Yys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AZ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ljKwQAAANsAAAAPAAAAAAAAAAAAAAAA&#10;AKECAABkcnMvZG93bnJldi54bWxQSwUGAAAAAAQABAD5AAAAjwMAAAAA&#10;">
                  <v:stroke endarrow="block"/>
                </v:shape>
                <v:rect id="Rectangle 63" o:spid="_x0000_s1030" style="position:absolute;left:688;top:14954;width:59178;height:6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9750EC" w:rsidRPr="00A824B6" w:rsidRDefault="00864554" w:rsidP="00263132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Работник Ц</w:t>
                        </w:r>
                        <w:r w:rsidR="009750EC" w:rsidRPr="002104F2">
                          <w:rPr>
                            <w:rFonts w:ascii="Times New Roman" w:hAnsi="Times New Roman"/>
                          </w:rPr>
                          <w:t>ент</w:t>
                        </w:r>
                        <w:r>
                          <w:rPr>
                            <w:rFonts w:ascii="Times New Roman" w:hAnsi="Times New Roman"/>
                          </w:rPr>
                          <w:t>ра занятости вносит сведения о Заявителе в Р</w:t>
                        </w:r>
                        <w:r w:rsidR="009750EC" w:rsidRPr="002104F2">
                          <w:rPr>
                            <w:rFonts w:ascii="Times New Roman" w:hAnsi="Times New Roman"/>
                          </w:rPr>
                          <w:t>егистр получателей государственных услуг</w:t>
                        </w:r>
                        <w:r w:rsidR="009750EC" w:rsidRPr="00A824B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9750EC" w:rsidRDefault="009750EC" w:rsidP="00263132"/>
                    </w:txbxContent>
                  </v:textbox>
                </v:rect>
                <v:shape id="AutoShape 64" o:spid="_x0000_s1031" type="#_x0000_t32" style="position:absolute;left:30209;top:21047;width:68;height:41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<v:stroke endarrow="block"/>
                </v:shape>
                <v:rect id="Rectangle 66" o:spid="_x0000_s1032" style="position:absolute;left:688;top:25229;width:59178;height:4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9750EC" w:rsidRPr="002104F2" w:rsidRDefault="00864554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Работник Ц</w:t>
                        </w:r>
                        <w:r w:rsidR="009750EC" w:rsidRPr="002104F2">
                          <w:rPr>
                            <w:rFonts w:ascii="Times New Roman" w:hAnsi="Times New Roman"/>
                          </w:rPr>
                          <w:t>ентра занятости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информирует З</w:t>
                        </w:r>
                        <w:r w:rsidR="009750EC" w:rsidRPr="002104F2">
                          <w:rPr>
                            <w:rFonts w:ascii="Times New Roman" w:hAnsi="Times New Roman"/>
                            <w:bCs/>
                          </w:rPr>
                          <w:t xml:space="preserve">аявителя о положении на рынке труда, отвечает на вопросы 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>Заявителя\</w:t>
                        </w:r>
                        <w:r w:rsidR="009750EC" w:rsidRPr="002104F2">
                          <w:rPr>
                            <w:rFonts w:ascii="Times New Roman" w:hAnsi="Times New Roman"/>
                            <w:bCs/>
                          </w:rPr>
                          <w:t xml:space="preserve"> в доступной для восприятия форме.</w:t>
                        </w:r>
                      </w:p>
                      <w:p w:rsidR="009750EC" w:rsidRDefault="009750EC" w:rsidP="00263132"/>
                    </w:txbxContent>
                  </v:textbox>
                </v:rect>
                <v:shape id="AutoShape 67" o:spid="_x0000_s1033" type="#_x0000_t32" style="position:absolute;left:30209;top:29930;width:68;height:43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    <v:stroke endarrow="block"/>
                </v:shape>
                <v:rect id="Rectangle 68" o:spid="_x0000_s1034" style="position:absolute;left:688;top:34248;width:59178;height:6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9750EC" w:rsidRPr="002104F2" w:rsidRDefault="00864554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В случае если заданные З</w:t>
                        </w:r>
                        <w:r w:rsidR="009750EC" w:rsidRPr="002104F2">
                          <w:rPr>
                            <w:rFonts w:ascii="Times New Roman" w:hAnsi="Times New Roman"/>
                            <w:bCs/>
                          </w:rPr>
                          <w:t>аявителем вопросы не входят в компетенцию работника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Ц</w:t>
                        </w:r>
                        <w:r w:rsidR="009750EC" w:rsidRPr="002104F2">
                          <w:rPr>
                            <w:rFonts w:ascii="Times New Roman" w:hAnsi="Times New Roman"/>
                          </w:rPr>
                          <w:t>ентра занятости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>, то он информирует З</w:t>
                        </w:r>
                        <w:r w:rsidR="009750EC" w:rsidRPr="002104F2">
                          <w:rPr>
                            <w:rFonts w:ascii="Times New Roman" w:hAnsi="Times New Roman"/>
                            <w:bCs/>
                          </w:rPr>
                          <w:t>аявителя о его праве получения информации из иных источников или от органов, уполномоченных на ее предоставление.</w:t>
                        </w:r>
                      </w:p>
                      <w:p w:rsidR="009750EC" w:rsidRDefault="009750EC" w:rsidP="00263132"/>
                    </w:txbxContent>
                  </v:textbox>
                </v:rect>
                <v:shape id="AutoShape 69" o:spid="_x0000_s1035" type="#_x0000_t32" style="position:absolute;left:30209;top:40776;width:68;height:47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vI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Cm8gvgAAANsAAAAPAAAAAAAAAAAAAAAAAKEC&#10;AABkcnMvZG93bnJldi54bWxQSwUGAAAAAAQABAD5AAAAjAMAAAAA&#10;">
                  <v:stroke endarrow="block"/>
                </v:shape>
                <v:rect id="Rectangle 70" o:spid="_x0000_s1036" style="position:absolute;left:688;top:45477;width:59178;height:8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9750EC" w:rsidRPr="002104F2" w:rsidRDefault="00864554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В случае если З</w:t>
                        </w:r>
                        <w:r w:rsidR="009750EC" w:rsidRPr="002104F2">
                          <w:rPr>
                            <w:rFonts w:ascii="Times New Roman" w:hAnsi="Times New Roman"/>
                            <w:bCs/>
                          </w:rPr>
                          <w:t xml:space="preserve">аявитель желает получить дополнительную информацию, не относящуюся непосредственно к информации о положении на рынке труда, но относящуюся к вопросам государственной политики в области содействия занятости населения, работник </w:t>
                        </w:r>
                        <w:r>
                          <w:rPr>
                            <w:rFonts w:ascii="Times New Roman" w:hAnsi="Times New Roman"/>
                          </w:rPr>
                          <w:t>Ц</w:t>
                        </w:r>
                        <w:r w:rsidR="009750EC" w:rsidRPr="002104F2">
                          <w:rPr>
                            <w:rFonts w:ascii="Times New Roman" w:hAnsi="Times New Roman"/>
                          </w:rPr>
                          <w:t>ентра занятости</w:t>
                        </w:r>
                        <w:r w:rsidR="009750EC" w:rsidRPr="002104F2">
                          <w:rPr>
                            <w:rFonts w:ascii="Times New Roman" w:hAnsi="Times New Roman"/>
                            <w:bCs/>
                          </w:rPr>
                          <w:t xml:space="preserve"> предоставляет сведения о возможном источнике получения информации.</w:t>
                        </w:r>
                      </w:p>
                      <w:p w:rsidR="009750EC" w:rsidRDefault="009750EC" w:rsidP="00263132"/>
                    </w:txbxContent>
                  </v:textbox>
                </v:rect>
                <v:shape id="AutoShape 71" o:spid="_x0000_s1037" type="#_x0000_t32" style="position:absolute;left:30209;top:53578;width:68;height:43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X1+74AAADbAAAADwAAAGRycy9kb3ducmV2LnhtbERPTYvCMBC9L/gfwgje1lTBXalGUUEQ&#10;L8u6C3ocmrENNpPSxKb+e3MQPD7e93Ld21p01HrjWMFknIEgLpw2XCr4/9t/zkH4gKyxdkwKHuRh&#10;vRp8LDHXLvIvdadQihTCPkcFVQhNLqUvKrLox64hTtzVtRZDgm0pdYsxhdtaTrPsS1o0nBoqbGhX&#10;UXE73a0CE39M1xx2cXs8X7yOZB4zZ5QaDfvNAkSgPrzFL/dBK/hO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pfX7vgAAANsAAAAPAAAAAAAAAAAAAAAAAKEC&#10;AABkcnMvZG93bnJldi54bWxQSwUGAAAAAAQABAD5AAAAjAMAAAAA&#10;">
                  <v:stroke endarrow="block"/>
                </v:shape>
                <v:rect id="Rectangle 72" o:spid="_x0000_s1038" style="position:absolute;left:688;top:57888;width:59178;height:1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9750EC" w:rsidRPr="002104F2" w:rsidRDefault="009750EC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2104F2">
                          <w:rPr>
                            <w:rFonts w:ascii="Times New Roman" w:hAnsi="Times New Roman"/>
                            <w:bCs/>
                          </w:rPr>
                          <w:t xml:space="preserve">Работник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Ц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>ентра занятости и</w:t>
                        </w:r>
                        <w:r w:rsidR="00864554">
                          <w:rPr>
                            <w:rFonts w:ascii="Times New Roman" w:hAnsi="Times New Roman"/>
                            <w:bCs/>
                          </w:rPr>
                          <w:t>нформирует З</w:t>
                        </w:r>
                        <w:r w:rsidRPr="002104F2">
                          <w:rPr>
                            <w:rFonts w:ascii="Times New Roman" w:hAnsi="Times New Roman"/>
                            <w:bCs/>
                          </w:rPr>
                          <w:t>аявителя об иных возможностях получения информации о положении на рынке труда (</w:t>
                        </w:r>
                        <w:r>
                          <w:rPr>
                            <w:rFonts w:ascii="Times New Roman" w:hAnsi="Times New Roman"/>
                          </w:rPr>
                          <w:t>официальный сайт Министерства</w:t>
                        </w:r>
                        <w:r w:rsidR="00864554">
                          <w:rPr>
                            <w:rFonts w:ascii="Times New Roman" w:hAnsi="Times New Roman"/>
                          </w:rPr>
                          <w:t>, страница Ц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>ентра занятос</w:t>
                        </w:r>
                        <w:r>
                          <w:rPr>
                            <w:rFonts w:ascii="Times New Roman" w:hAnsi="Times New Roman"/>
                          </w:rPr>
                          <w:t>ти на официальном сайте Министерства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>, Портал</w:t>
                        </w:r>
                        <w:r w:rsidRPr="002104F2">
                          <w:rPr>
                            <w:rFonts w:ascii="Times New Roman" w:eastAsia="Times New Roman" w:hAnsi="Times New Roman"/>
                          </w:rPr>
                          <w:t xml:space="preserve"> государственных и муниципальных услуг Московской области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>,  а такж</w:t>
                        </w:r>
                        <w:r>
                          <w:rPr>
                            <w:rFonts w:ascii="Times New Roman" w:hAnsi="Times New Roman"/>
                          </w:rPr>
                          <w:t>е информационные стенды Министерства</w:t>
                        </w:r>
                        <w:r w:rsidR="00864554">
                          <w:rPr>
                            <w:rFonts w:ascii="Times New Roman" w:hAnsi="Times New Roman"/>
                          </w:rPr>
                          <w:t>, Ц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 xml:space="preserve">ентра занятости, </w:t>
                        </w:r>
                        <w:r>
                          <w:rPr>
                            <w:rFonts w:ascii="Times New Roman" w:hAnsi="Times New Roman"/>
                          </w:rPr>
                          <w:t>МФЦ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>, раздаточные информационные материалы (например, брошюры, буклеты и иные</w:t>
                        </w:r>
                        <w:r w:rsidRPr="002104F2">
                          <w:t xml:space="preserve"> 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>материалы</w:t>
                        </w:r>
                        <w:r w:rsidRPr="002104F2">
                          <w:t>)</w:t>
                        </w:r>
                        <w:r w:rsidRPr="002104F2">
                          <w:rPr>
                            <w:bCs/>
                          </w:rPr>
                          <w:t xml:space="preserve">, </w:t>
                        </w:r>
                        <w:r w:rsidRPr="002104F2">
                          <w:rPr>
                            <w:rFonts w:ascii="Times New Roman" w:hAnsi="Times New Roman"/>
                            <w:bCs/>
                          </w:rPr>
                          <w:t>а также о периодичности обновления указанной информации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>.</w:t>
                        </w:r>
                        <w:proofErr w:type="gramEnd"/>
                      </w:p>
                      <w:p w:rsidR="009750EC" w:rsidRDefault="009750EC" w:rsidP="00263132"/>
                    </w:txbxContent>
                  </v:textbox>
                </v:rect>
                <v:shape id="AutoShape 73" o:spid="_x0000_s1039" type="#_x0000_t32" style="position:absolute;left:30209;top:71599;width:68;height:43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<v:stroke endarrow="block"/>
                </v:shape>
                <v:rect id="Rectangle 74" o:spid="_x0000_s1040" style="position:absolute;left:688;top:75918;width:59178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9750EC" w:rsidRDefault="009750EC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2104F2">
                          <w:rPr>
                            <w:rFonts w:ascii="Times New Roman" w:hAnsi="Times New Roman"/>
                            <w:bCs/>
                          </w:rPr>
                          <w:t xml:space="preserve">Работник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Ц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 xml:space="preserve">ентра занятости вносит сведения о результатах предоставления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Услуги в Р</w:t>
                        </w:r>
                        <w:r w:rsidRPr="002104F2">
                          <w:rPr>
                            <w:rFonts w:ascii="Times New Roman" w:hAnsi="Times New Roman"/>
                          </w:rPr>
                          <w:t>егистр получателей государственных услуг.</w:t>
                        </w:r>
                      </w:p>
                      <w:p w:rsidR="009750EC" w:rsidRDefault="009750EC" w:rsidP="00263132"/>
                    </w:txbxContent>
                  </v:textbox>
                </v:rect>
                <w10:anchorlock/>
              </v:group>
            </w:pict>
          </mc:Fallback>
        </mc:AlternateContent>
      </w:r>
    </w:p>
    <w:p w:rsidR="00263132" w:rsidRPr="00263132" w:rsidRDefault="00263132" w:rsidP="003B72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Последовательность исполнения административных процедур (действий)  при предоставлении государственной услуги при письменном обращении заявителя</w:t>
      </w:r>
    </w:p>
    <w:p w:rsidR="00263132" w:rsidRPr="00263132" w:rsidRDefault="00263132" w:rsidP="003B72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63132" w:rsidRPr="00263132" w:rsidRDefault="00263132" w:rsidP="003B72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63132">
        <w:rPr>
          <w:rFonts w:ascii="Times New Roman" w:eastAsia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7F0F41BB" wp14:editId="0759AA56">
                <wp:extent cx="5829300" cy="7835265"/>
                <wp:effectExtent l="13335" t="5715" r="5715" b="0"/>
                <wp:docPr id="85" name="Полотно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6648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951784" w:rsidRDefault="009750EC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 w:rsidRPr="00951784">
                                <w:rPr>
                                  <w:rFonts w:ascii="Times New Roman" w:hAnsi="Times New Roman"/>
                                </w:rPr>
                                <w:t xml:space="preserve">Основанием для начала предоставления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Услуги является поступление в Ц</w:t>
                              </w:r>
                              <w:r w:rsidRPr="00951784">
                                <w:rPr>
                                  <w:rFonts w:ascii="Times New Roman" w:hAnsi="Times New Roman"/>
                                </w:rPr>
                                <w:t>ентр з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анятости письменного обращения З</w:t>
                              </w:r>
                              <w:r w:rsidRPr="00951784">
                                <w:rPr>
                                  <w:rFonts w:ascii="Times New Roman" w:hAnsi="Times New Roman"/>
                                </w:rPr>
                                <w:t>аявителя, включая сообщения по электронной почте, факсимильной связи.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8"/>
                        <wps:cNvCnPr>
                          <a:cxnSpLocks noChangeShapeType="1"/>
                          <a:stCxn id="76" idx="2"/>
                        </wps:cNvCnPr>
                        <wps:spPr bwMode="auto">
                          <a:xfrm>
                            <a:off x="2914650" y="664845"/>
                            <a:ext cx="635" cy="305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0" y="970280"/>
                            <a:ext cx="5829300" cy="556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951784" w:rsidRDefault="00864554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Работник Ц</w:t>
                              </w:r>
                              <w:r w:rsidR="009750EC" w:rsidRPr="00951784">
                                <w:rPr>
                                  <w:rFonts w:ascii="Times New Roman" w:hAnsi="Times New Roman"/>
                                </w:rPr>
                                <w:t>ентра занятости расс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матривает письменное обращение З</w:t>
                              </w:r>
                              <w:r w:rsidR="009750EC" w:rsidRPr="00951784">
                                <w:rPr>
                                  <w:rFonts w:ascii="Times New Roman" w:hAnsi="Times New Roman"/>
                                </w:rPr>
                                <w:t xml:space="preserve">аявителя, определяет информацию о положении на рынке труда, необходимую для подготовки ответа. </w:t>
                              </w:r>
                            </w:p>
                            <w:p w:rsidR="009750EC" w:rsidRPr="000E3DBA" w:rsidRDefault="009750EC" w:rsidP="002631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80"/>
                        <wps:cNvCnPr>
                          <a:cxnSpLocks noChangeShapeType="1"/>
                          <a:stCxn id="78" idx="2"/>
                          <a:endCxn id="80" idx="0"/>
                        </wps:cNvCnPr>
                        <wps:spPr bwMode="auto">
                          <a:xfrm>
                            <a:off x="2914650" y="1526540"/>
                            <a:ext cx="635" cy="327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0" y="1853565"/>
                            <a:ext cx="5829300" cy="6400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951784" w:rsidRDefault="009750EC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 w:rsidRPr="00951784">
                                <w:rPr>
                                  <w:rFonts w:ascii="Times New Roman" w:hAnsi="Times New Roman"/>
                                </w:rPr>
                                <w:t xml:space="preserve">Работник 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Ц</w:t>
                              </w:r>
                              <w:r w:rsidRPr="00951784">
                                <w:rPr>
                                  <w:rFonts w:ascii="Times New Roman" w:hAnsi="Times New Roman"/>
                                </w:rPr>
                                <w:t>ентра занятости осуществляет подготовку отв</w:t>
                              </w:r>
                              <w:r w:rsidR="00864554">
                                <w:rPr>
                                  <w:rFonts w:ascii="Times New Roman" w:hAnsi="Times New Roman"/>
                                </w:rPr>
                                <w:t>ета в доступной для восприятия З</w:t>
                              </w:r>
                              <w:r w:rsidRPr="00951784">
                                <w:rPr>
                                  <w:rFonts w:ascii="Times New Roman" w:hAnsi="Times New Roman"/>
                                </w:rPr>
                                <w:t>аявителем форме, содержание которой максимально полно отражает объем запрашиваемой информации о положении на рынке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2"/>
                        <wps:cNvCnPr>
                          <a:cxnSpLocks noChangeShapeType="1"/>
                          <a:stCxn id="80" idx="2"/>
                          <a:endCxn id="84" idx="0"/>
                        </wps:cNvCnPr>
                        <wps:spPr bwMode="auto">
                          <a:xfrm>
                            <a:off x="2914650" y="2493645"/>
                            <a:ext cx="635" cy="365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0" y="2859405"/>
                            <a:ext cx="5829300" cy="6654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0E3DBA" w:rsidRDefault="009750EC" w:rsidP="00263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4"/>
                        <wps:cNvCnPr>
                          <a:cxnSpLocks noChangeShapeType="1"/>
                          <a:stCxn id="82" idx="2"/>
                          <a:endCxn id="82" idx="2"/>
                        </wps:cNvCnPr>
                        <wps:spPr bwMode="auto">
                          <a:xfrm>
                            <a:off x="2914650" y="352488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0" y="2859405"/>
                            <a:ext cx="5829300" cy="6654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50EC" w:rsidRPr="00951784" w:rsidRDefault="00864554" w:rsidP="0026313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Работник Ц</w:t>
                              </w:r>
                              <w:r w:rsidR="009750EC" w:rsidRPr="00951784">
                                <w:rPr>
                                  <w:rFonts w:ascii="Times New Roman" w:hAnsi="Times New Roman"/>
                                </w:rPr>
                                <w:t xml:space="preserve">ентра занятости в установленном порядке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подписывает и направляет ответ З</w:t>
                              </w:r>
                              <w:r w:rsidR="009750EC" w:rsidRPr="00951784">
                                <w:rPr>
                                  <w:rFonts w:ascii="Times New Roman" w:hAnsi="Times New Roman"/>
                                </w:rPr>
                                <w:t>аявителю в соответствии с реквизитами почтового или электронного адресов, ук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азанных в письменном обращении З</w:t>
                              </w:r>
                              <w:r w:rsidR="009750EC" w:rsidRPr="00951784">
                                <w:rPr>
                                  <w:rFonts w:ascii="Times New Roman" w:hAnsi="Times New Roman"/>
                                </w:rPr>
                                <w:t>аявителя.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5" o:spid="_x0000_s1041" editas="canvas" style="width:459pt;height:616.95pt;mso-position-horizontal-relative:char;mso-position-vertical-relative:line" coordsize="58293,78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">
                <v:shape id="_x0000_s1042" type="#_x0000_t75" style="position:absolute;width:58293;height:7835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7" o:spid="_x0000_s1043" type="#_x0000_t109" style="position:absolute;width:58293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6dM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Lz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n6dMYAAADbAAAADwAAAAAAAAAAAAAAAACYAgAAZHJz&#10;L2Rvd25yZXYueG1sUEsFBgAAAAAEAAQA9QAAAIsDAAAAAA==&#10;">
                  <v:textbox>
                    <w:txbxContent>
                      <w:p w:rsidR="009750EC" w:rsidRPr="00951784" w:rsidRDefault="009750EC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951784">
                          <w:rPr>
                            <w:rFonts w:ascii="Times New Roman" w:hAnsi="Times New Roman"/>
                          </w:rPr>
                          <w:t xml:space="preserve">Основанием для начала предоставления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Услуги является поступление в Ц</w:t>
                        </w:r>
                        <w:r w:rsidRPr="00951784">
                          <w:rPr>
                            <w:rFonts w:ascii="Times New Roman" w:hAnsi="Times New Roman"/>
                          </w:rPr>
                          <w:t>ентр з</w:t>
                        </w:r>
                        <w:r w:rsidR="00864554">
                          <w:rPr>
                            <w:rFonts w:ascii="Times New Roman" w:hAnsi="Times New Roman"/>
                          </w:rPr>
                          <w:t>анятости письменного обращения З</w:t>
                        </w:r>
                        <w:r w:rsidRPr="00951784">
                          <w:rPr>
                            <w:rFonts w:ascii="Times New Roman" w:hAnsi="Times New Roman"/>
                          </w:rPr>
                          <w:t>аявителя, включая сообщения по электронной почте, факсимильной связи.</w:t>
                        </w:r>
                      </w:p>
                    </w:txbxContent>
                  </v:textbox>
                </v:shape>
                <v:shape id="AutoShape 78" o:spid="_x0000_s1044" type="#_x0000_t32" style="position:absolute;left:29146;top:6648;width:6;height:3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<v:stroke endarrow="block"/>
                </v:shape>
                <v:shape id="AutoShape 79" o:spid="_x0000_s1045" type="#_x0000_t109" style="position:absolute;top:9702;width:58293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Lnc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GBu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sudwgAAANsAAAAPAAAAAAAAAAAAAAAAAJgCAABkcnMvZG93&#10;bnJldi54bWxQSwUGAAAAAAQABAD1AAAAhwMAAAAA&#10;">
                  <v:textbox>
                    <w:txbxContent>
                      <w:p w:rsidR="009750EC" w:rsidRPr="00951784" w:rsidRDefault="00864554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Работник Ц</w:t>
                        </w:r>
                        <w:r w:rsidR="009750EC" w:rsidRPr="00951784">
                          <w:rPr>
                            <w:rFonts w:ascii="Times New Roman" w:hAnsi="Times New Roman"/>
                          </w:rPr>
                          <w:t>ентра занятости расс</w:t>
                        </w:r>
                        <w:r>
                          <w:rPr>
                            <w:rFonts w:ascii="Times New Roman" w:hAnsi="Times New Roman"/>
                          </w:rPr>
                          <w:t>матривает письменное обращение З</w:t>
                        </w:r>
                        <w:r w:rsidR="009750EC" w:rsidRPr="00951784">
                          <w:rPr>
                            <w:rFonts w:ascii="Times New Roman" w:hAnsi="Times New Roman"/>
                          </w:rPr>
                          <w:t xml:space="preserve">аявителя, определяет информацию о положении на рынке труда, необходимую для подготовки ответа. </w:t>
                        </w:r>
                      </w:p>
                      <w:p w:rsidR="009750EC" w:rsidRPr="000E3DBA" w:rsidRDefault="009750EC" w:rsidP="002631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0" o:spid="_x0000_s1046" type="#_x0000_t32" style="position:absolute;left:29146;top:15265;width:6;height:3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kRM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sEkh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KRExAAAANsAAAAPAAAAAAAAAAAA&#10;AAAAAKECAABkcnMvZG93bnJldi54bWxQSwUGAAAAAAQABAD5AAAAkgMAAAAA&#10;">
                  <v:stroke endarrow="block"/>
                </v:shape>
                <v:shape id="AutoShape 81" o:spid="_x0000_s1047" type="#_x0000_t109" style="position:absolute;top:18535;width:58293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3vMMA&#10;AADbAAAADwAAAGRycy9kb3ducmV2LnhtbERPTWuDQBC9F/IflgnkEpI1aRvEZpVQMJhDDzW59DZ1&#10;pypxZ8Xdqv333UOhx8f7Pmaz6cRIg2stK9htIxDEldUt1wpu13wTg3AeWWNnmRT8kIMsXTwcMdF2&#10;4ncaS1+LEMIuQQWN930ipasaMui2ticO3JcdDPoAh1rqAacQbjq5j6KDNNhyaGiwp9eGqnv5bRTs&#10;43V55re8ePq86Byfdx/j+vGi1Go5n15AeJr9v/jPXWgFcVgf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m3vMMAAADbAAAADwAAAAAAAAAAAAAAAACYAgAAZHJzL2Rv&#10;d25yZXYueG1sUEsFBgAAAAAEAAQA9QAAAIgDAAAAAA==&#10;">
                  <v:textbox>
                    <w:txbxContent>
                      <w:p w:rsidR="009750EC" w:rsidRPr="00951784" w:rsidRDefault="009750EC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951784">
                          <w:rPr>
                            <w:rFonts w:ascii="Times New Roman" w:hAnsi="Times New Roman"/>
                          </w:rPr>
                          <w:t xml:space="preserve">Работник </w:t>
                        </w:r>
                        <w:r w:rsidR="00864554">
                          <w:rPr>
                            <w:rFonts w:ascii="Times New Roman" w:hAnsi="Times New Roman"/>
                          </w:rPr>
                          <w:t>Ц</w:t>
                        </w:r>
                        <w:r w:rsidRPr="00951784">
                          <w:rPr>
                            <w:rFonts w:ascii="Times New Roman" w:hAnsi="Times New Roman"/>
                          </w:rPr>
                          <w:t>ентра занятости осуществляет подготовку отв</w:t>
                        </w:r>
                        <w:r w:rsidR="00864554">
                          <w:rPr>
                            <w:rFonts w:ascii="Times New Roman" w:hAnsi="Times New Roman"/>
                          </w:rPr>
                          <w:t>ета в доступной для восприятия З</w:t>
                        </w:r>
                        <w:r w:rsidRPr="00951784">
                          <w:rPr>
                            <w:rFonts w:ascii="Times New Roman" w:hAnsi="Times New Roman"/>
                          </w:rPr>
                          <w:t>аявителем форме, содержание которой максимально полно отражает объем запрашиваемой информации о положении на рынке труда</w:t>
                        </w:r>
                      </w:p>
                    </w:txbxContent>
                  </v:textbox>
                </v:shape>
                <v:shape id="AutoShape 82" o:spid="_x0000_s1048" type="#_x0000_t32" style="position:absolute;left:29146;top:24936;width:6;height:3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YZcUAAADbAAAADwAAAGRycy9kb3ducmV2LnhtbESPT2vCQBTE7wW/w/IKvTWbeCiaukop&#10;KMXiwT+Eentkn0lo9m3YXTX66V1B8DjMzG+Yyaw3rTiR841lBVmSgiAurW64UrDbzt9HIHxA1tha&#10;JgUX8jCbDl4mmGt75jWdNqESEcI+RwV1CF0upS9rMugT2xFH72CdwRClq6R2eI5w08phmn5Igw3H&#10;hRo7+q6p/N8cjYK/3/GxuBQrWhbZeLlHZ/x1u1Dq7bX/+gQRqA/P8KP9oxWMMr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YZcUAAADbAAAADwAAAAAAAAAA&#10;AAAAAAChAgAAZHJzL2Rvd25yZXYueG1sUEsFBgAAAAAEAAQA+QAAAJMDAAAAAA==&#10;">
                  <v:stroke endarrow="block"/>
                </v:shape>
                <v:shape id="AutoShape 83" o:spid="_x0000_s1049" type="#_x0000_t109" style="position:absolute;top:28594;width:58293;height: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MUMUA&#10;AADbAAAADwAAAGRycy9kb3ducmV2LnhtbESPQWvCQBSE74X+h+UVehHdGK2E6CqlkKIHD6ZevD2z&#10;zySYfRuy25j+e1cQehxm5htmtRlMI3rqXG1ZwXQSgSAurK65VHD8ycYJCOeRNTaWScEfOdisX19W&#10;mGp74wP1uS9FgLBLUUHlfZtK6YqKDLqJbYmDd7GdQR9kV0rd4S3ATSPjKFpIgzWHhQpb+qqouOa/&#10;RkGcjPJv3mfb+XmnM/yYnvrRbKfU+9vwuQThafD/4Wd7qxUkMT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4xQxQAAANsAAAAPAAAAAAAAAAAAAAAAAJgCAABkcnMv&#10;ZG93bnJldi54bWxQSwUGAAAAAAQABAD1AAAAigMAAAAA&#10;">
                  <v:textbox>
                    <w:txbxContent>
                      <w:p w:rsidR="009750EC" w:rsidRPr="000E3DBA" w:rsidRDefault="009750EC" w:rsidP="00263132"/>
                    </w:txbxContent>
                  </v:textbox>
                </v:shape>
                <v:shape id="AutoShape 84" o:spid="_x0000_s1050" type="#_x0000_t32" style="position:absolute;left:29146;top:35248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jicQAAADbAAAADwAAAGRycy9kb3ducmV2LnhtbESPQWvCQBSE7wX/w/KE3urGF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eOJxAAAANsAAAAPAAAAAAAAAAAA&#10;AAAAAKECAABkcnMvZG93bnJldi54bWxQSwUGAAAAAAQABAD5AAAAkgMAAAAA&#10;">
                  <v:stroke endarrow="block"/>
                </v:shape>
                <v:shape id="AutoShape 85" o:spid="_x0000_s1051" type="#_x0000_t109" style="position:absolute;top:28594;width:58293;height: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v8UA&#10;AADbAAAADwAAAGRycy9kb3ducmV2LnhtbESPQWvCQBSE7wX/w/KEXqTZaLWE1FVESNFDD0Yv3p7Z&#10;1ySYfRuya0z/vSsUehxm5htmuR5MI3rqXG1ZwTSKQRAXVtdcKjgds7cEhPPIGhvLpOCXHKxXo5cl&#10;ptre+UB97ksRIOxSVFB536ZSuqIigy6yLXHwfmxn0AfZlVJ3eA9w08hZHH9IgzWHhQpb2lZUXPOb&#10;UTBLJvkXf2e7+WWvM1xMz/3kfa/U63jYfILwNPj/8F97pxUkc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rG/xQAAANsAAAAPAAAAAAAAAAAAAAAAAJgCAABkcnMv&#10;ZG93bnJldi54bWxQSwUGAAAAAAQABAD1AAAAigMAAAAA&#10;">
                  <v:textbox>
                    <w:txbxContent>
                      <w:p w:rsidR="009750EC" w:rsidRPr="00951784" w:rsidRDefault="00864554" w:rsidP="00263132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rPr>
                            <w:rFonts w:ascii="Times New Roman" w:hAnsi="Times New Roman"/>
                          </w:rPr>
                          <w:t>Работник Ц</w:t>
                        </w:r>
                        <w:r w:rsidR="009750EC" w:rsidRPr="00951784">
                          <w:rPr>
                            <w:rFonts w:ascii="Times New Roman" w:hAnsi="Times New Roman"/>
                          </w:rPr>
                          <w:t xml:space="preserve">ентра занятости в установленном порядке </w:t>
                        </w:r>
                        <w:r>
                          <w:rPr>
                            <w:rFonts w:ascii="Times New Roman" w:hAnsi="Times New Roman"/>
                          </w:rPr>
                          <w:t>подписывает и направляет ответ З</w:t>
                        </w:r>
                        <w:r w:rsidR="009750EC" w:rsidRPr="00951784">
                          <w:rPr>
                            <w:rFonts w:ascii="Times New Roman" w:hAnsi="Times New Roman"/>
                          </w:rPr>
                          <w:t>аявителю в соответствии с реквизитами почтового или электронного адресов, ук</w:t>
                        </w:r>
                        <w:r>
                          <w:rPr>
                            <w:rFonts w:ascii="Times New Roman" w:hAnsi="Times New Roman"/>
                          </w:rPr>
                          <w:t>азанных в письменном обращении З</w:t>
                        </w:r>
                        <w:r w:rsidR="009750EC" w:rsidRPr="00951784">
                          <w:rPr>
                            <w:rFonts w:ascii="Times New Roman" w:hAnsi="Times New Roman"/>
                          </w:rPr>
                          <w:t>аявителя.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3132" w:rsidRPr="001B7DE6" w:rsidRDefault="00263132" w:rsidP="003B7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Default="00263132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3132" w:rsidSect="009750EC">
          <w:pgSz w:w="11907" w:h="16839" w:code="9"/>
          <w:pgMar w:top="851" w:right="851" w:bottom="1134" w:left="1701" w:header="709" w:footer="709" w:gutter="0"/>
          <w:cols w:space="708"/>
          <w:docGrid w:linePitch="360"/>
        </w:sectPr>
      </w:pPr>
    </w:p>
    <w:p w:rsidR="003D5831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3D5831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3D5831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3D5831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D5831" w:rsidRDefault="003D5831" w:rsidP="003B72E8">
      <w:pPr>
        <w:tabs>
          <w:tab w:val="left" w:pos="9072"/>
        </w:tabs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831" w:rsidRPr="003D5831" w:rsidRDefault="003D5831" w:rsidP="003B72E8">
      <w:pPr>
        <w:tabs>
          <w:tab w:val="left" w:pos="9072"/>
        </w:tabs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сообщения заявителю о регистрации заявления и назначения ему даты и времени посещения </w:t>
      </w:r>
      <w:r w:rsidR="003E6CB2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3D5831">
        <w:rPr>
          <w:rFonts w:ascii="Times New Roman" w:eastAsia="Times New Roman" w:hAnsi="Times New Roman" w:cs="Times New Roman"/>
          <w:b/>
          <w:sz w:val="28"/>
          <w:szCs w:val="28"/>
        </w:rPr>
        <w:t>ентра занятости</w:t>
      </w:r>
    </w:p>
    <w:p w:rsidR="003D5831" w:rsidRPr="003D5831" w:rsidRDefault="003D5831" w:rsidP="003B72E8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831" w:rsidRPr="003D5831" w:rsidRDefault="003D5831" w:rsidP="003B72E8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Уважаемый заявитель!</w:t>
      </w:r>
    </w:p>
    <w:p w:rsidR="003D5831" w:rsidRPr="003D5831" w:rsidRDefault="003D5831" w:rsidP="003B72E8">
      <w:pPr>
        <w:spacing w:after="0" w:line="240" w:lineRule="auto"/>
        <w:ind w:right="28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831" w:rsidRPr="003D5831" w:rsidRDefault="003D5831" w:rsidP="003B72E8">
      <w:pPr>
        <w:tabs>
          <w:tab w:val="left" w:pos="108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ab/>
        <w:t xml:space="preserve">Ваше заявление </w:t>
      </w:r>
      <w:proofErr w:type="gramStart"/>
      <w:r w:rsidRPr="003D5831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 услуги по информированию о положении на рынке труда в Московской области</w:t>
      </w:r>
      <w:proofErr w:type="gramEnd"/>
      <w:r w:rsidRPr="003D5831">
        <w:rPr>
          <w:rFonts w:ascii="Times New Roman" w:eastAsia="Times New Roman" w:hAnsi="Times New Roman" w:cs="Times New Roman"/>
          <w:sz w:val="28"/>
          <w:szCs w:val="28"/>
        </w:rPr>
        <w:t>, поступившее в Государственное казенное учреждение Московской области __________________ центр занятости населения (далее – центр занятости), зарегистрировано за номером __________________.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 _______________   в  ____________  центр занятости по адресу: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ab/>
      </w:r>
      <w:r w:rsidRPr="003D5831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3D5831">
        <w:rPr>
          <w:rFonts w:ascii="Times New Roman" w:eastAsia="Times New Roman" w:hAnsi="Times New Roman" w:cs="Times New Roman"/>
          <w:sz w:val="20"/>
          <w:szCs w:val="20"/>
        </w:rPr>
        <w:tab/>
      </w:r>
      <w:r w:rsidRPr="003D583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время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Calibri" w:eastAsia="Times New Roman" w:hAnsi="Calibri" w:cs="Times New Roman"/>
          <w:sz w:val="28"/>
          <w:szCs w:val="28"/>
        </w:rPr>
      </w:pPr>
      <w:r w:rsidRPr="003D583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Calibri" w:eastAsia="Times New Roman" w:hAnsi="Calibri" w:cs="Times New Roman"/>
          <w:sz w:val="28"/>
          <w:szCs w:val="28"/>
        </w:rPr>
      </w:pPr>
      <w:r w:rsidRPr="003D583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________________________________________________________________.</w:t>
      </w:r>
    </w:p>
    <w:p w:rsidR="003D5831" w:rsidRPr="003D5831" w:rsidRDefault="003D5831" w:rsidP="003B72E8">
      <w:pPr>
        <w:spacing w:after="0" w:line="240" w:lineRule="auto"/>
        <w:ind w:right="288"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</w:p>
    <w:p w:rsidR="003D5831" w:rsidRPr="003D5831" w:rsidRDefault="003D5831" w:rsidP="003B72E8">
      <w:pPr>
        <w:spacing w:after="0" w:line="240" w:lineRule="auto"/>
        <w:ind w:right="28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предоставляется при предъявлении заявителем документов, удостоверяющих личность, в кабинете № ____ в назначенное Вам время.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831" w:rsidRPr="003D5831" w:rsidRDefault="003D5831" w:rsidP="003B72E8">
      <w:pPr>
        <w:widowControl w:val="0"/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5831" w:rsidRPr="003D5831" w:rsidRDefault="003D5831" w:rsidP="003B72E8">
      <w:pPr>
        <w:spacing w:after="0" w:line="240" w:lineRule="auto"/>
        <w:ind w:right="288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ГКУ МО ___________________ ЦЗН   «___» __________20___ г.</w:t>
      </w: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863A4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3A6D" w:rsidRPr="00E33A6D" w:rsidRDefault="00E33A6D" w:rsidP="00E33A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Toc433301869"/>
      <w:bookmarkStart w:id="26" w:name="_Toc433269029"/>
      <w:bookmarkStart w:id="27" w:name="_Toc434320458"/>
      <w:r w:rsidRPr="00E33A6D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государственной услуги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9"/>
        <w:gridCol w:w="955"/>
        <w:gridCol w:w="4369"/>
      </w:tblGrid>
      <w:tr w:rsidR="00E33A6D" w:rsidRPr="00E33A6D" w:rsidTr="00D322F3">
        <w:trPr>
          <w:trHeight w:val="6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  <w:r w:rsidRPr="00E33A6D">
              <w:rPr>
                <w:rFonts w:ascii="Times New Roman" w:eastAsia="Times New Roman" w:hAnsi="Times New Roman" w:cs="Times New Roman"/>
                <w:szCs w:val="28"/>
              </w:rPr>
              <w:t>регистрационный № _______</w:t>
            </w:r>
          </w:p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  <w:r w:rsidRPr="00E33A6D">
              <w:rPr>
                <w:rFonts w:ascii="Times New Roman" w:eastAsia="Times New Roman" w:hAnsi="Times New Roman" w:cs="Times New Roman"/>
                <w:szCs w:val="28"/>
              </w:rPr>
              <w:t>от «___» _________ 201_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Государственное казенное учреждение Московской области </w:t>
            </w:r>
          </w:p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 центр занятости населения</w:t>
            </w:r>
          </w:p>
        </w:tc>
      </w:tr>
      <w:tr w:rsidR="00E33A6D" w:rsidRPr="00E33A6D" w:rsidTr="00D322F3">
        <w:trPr>
          <w:trHeight w:val="222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A6D">
              <w:rPr>
                <w:rFonts w:ascii="Times New Roman" w:eastAsia="Times New Roman" w:hAnsi="Times New Roman" w:cs="Times New Roman"/>
                <w:szCs w:val="28"/>
              </w:rPr>
              <w:t>(заполняется работником ГКУ МО ЦЗН)</w:t>
            </w:r>
          </w:p>
        </w:tc>
        <w:tc>
          <w:tcPr>
            <w:tcW w:w="992" w:type="dxa"/>
            <w:vMerge/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E33A6D">
        <w:rPr>
          <w:rFonts w:ascii="Times New Roman" w:eastAsia="Times New Roman" w:hAnsi="Times New Roman" w:cs="Times New Roman"/>
          <w:szCs w:val="28"/>
        </w:rPr>
        <w:t>регистрационный № _______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E33A6D">
        <w:rPr>
          <w:rFonts w:ascii="Times New Roman" w:eastAsia="Times New Roman" w:hAnsi="Times New Roman" w:cs="Times New Roman"/>
          <w:sz w:val="20"/>
          <w:szCs w:val="28"/>
        </w:rPr>
        <w:t>от «___» _________ 201_ г.</w:t>
      </w:r>
    </w:p>
    <w:p w:rsid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E33A6D">
        <w:rPr>
          <w:rFonts w:ascii="Times New Roman" w:eastAsia="Times New Roman" w:hAnsi="Times New Roman" w:cs="Times New Roman"/>
          <w:sz w:val="20"/>
          <w:szCs w:val="28"/>
        </w:rPr>
        <w:t>(заполняется работником многофункционального центра)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A6D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Заявление </w:t>
      </w:r>
      <w:proofErr w:type="gramStart"/>
      <w:r w:rsidRPr="00E33A6D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предоставлении государственной услуги </w:t>
      </w:r>
      <w:r w:rsidRPr="00E33A6D">
        <w:rPr>
          <w:rFonts w:ascii="Times New Roman" w:eastAsia="Times New Roman" w:hAnsi="Times New Roman" w:cs="Times New Roman"/>
          <w:b/>
          <w:sz w:val="26"/>
          <w:szCs w:val="26"/>
        </w:rPr>
        <w:br/>
        <w:t>по информированию о положении на рынке труда в Московской области</w:t>
      </w:r>
      <w:proofErr w:type="gramEnd"/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A6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 гражданина, индивидуального предпринимателя </w:t>
      </w:r>
      <w:r w:rsidRPr="00E33A6D">
        <w:rPr>
          <w:rFonts w:ascii="Times New Roman" w:eastAsia="Times New Roman" w:hAnsi="Times New Roman" w:cs="Times New Roman"/>
          <w:sz w:val="20"/>
          <w:szCs w:val="20"/>
        </w:rPr>
        <w:br/>
        <w:t>либо наименование организации)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прошу предоставить следующие отдельные сведения о положении на рынке труда в Московской области__________________________________________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>(указывается характер сведений)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прошу направить запрашиваемые сведения (</w:t>
      </w:r>
      <w:proofErr w:type="gramStart"/>
      <w:r w:rsidRPr="00E33A6D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E33A6D">
        <w:rPr>
          <w:rFonts w:ascii="Times New Roman" w:eastAsia="Times New Roman" w:hAnsi="Times New Roman" w:cs="Times New Roman"/>
          <w:sz w:val="24"/>
          <w:szCs w:val="24"/>
        </w:rPr>
        <w:t xml:space="preserve"> заполнить):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почтовому адресу:</w:t>
      </w:r>
      <w:r w:rsidRPr="00E33A6D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по адресу электронной почты:___________________________________________________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при личном обращении:_________________________________________________________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путем размещения на официальном сайте Комитета в сети Интернет:__________________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путем направления в личный кабинет посредством Единого портала предоставления государственных и муниципальных услуг или Портала государственных или муниципальных услуг Московской области: 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A6D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E33A6D" w:rsidRPr="00E33A6D" w:rsidRDefault="00E33A6D" w:rsidP="00E33A6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A6D">
        <w:rPr>
          <w:rFonts w:ascii="Times New Roman" w:eastAsia="Times New Roman" w:hAnsi="Times New Roman" w:cs="Times New Roman"/>
          <w:sz w:val="26"/>
          <w:szCs w:val="26"/>
        </w:rPr>
        <w:t>Дата: «___»_____________20__ г. 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  <w:t>подпись гражданина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b/>
          <w:sz w:val="23"/>
          <w:szCs w:val="23"/>
        </w:rPr>
        <w:t>Государственная услуга предоставлена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>Работник ГКУ МО_____________________ЦЗН ____________________________________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  <w:t>(должность, фамилия, имя, отчество)</w:t>
      </w:r>
    </w:p>
    <w:p w:rsidR="00E33A6D" w:rsidRPr="00E33A6D" w:rsidRDefault="00E33A6D" w:rsidP="00E33A6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>Дата: «___»_____________20__ г. ______________________________________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  <w:t>подпись работника центра занятости</w:t>
      </w:r>
    </w:p>
    <w:p w:rsidR="00E33A6D" w:rsidRPr="00E33A6D" w:rsidRDefault="00E33A6D" w:rsidP="00E33A6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b/>
          <w:sz w:val="23"/>
          <w:szCs w:val="23"/>
        </w:rPr>
        <w:t>Государственная услуга получена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33A6D" w:rsidRPr="00E33A6D" w:rsidRDefault="00E33A6D" w:rsidP="00E33A6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>Дата: «___»_____________20__ г. 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________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>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  <w:t>подпись гражданина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3D583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Default="00263132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63A4" w:rsidRDefault="00C863A4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57B" w:rsidRDefault="00DC257B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32" w:rsidRPr="00263132" w:rsidRDefault="00DC257B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</w:t>
      </w:r>
      <w:r w:rsidR="00263132" w:rsidRPr="00263132">
        <w:rPr>
          <w:rFonts w:ascii="Times New Roman" w:eastAsia="Times New Roman" w:hAnsi="Times New Roman" w:cs="Times New Roman"/>
          <w:b/>
          <w:bCs/>
          <w:sz w:val="28"/>
          <w:szCs w:val="28"/>
        </w:rPr>
        <w:t>ценарии предоставления Услуги</w:t>
      </w:r>
      <w:bookmarkEnd w:id="25"/>
      <w:bookmarkEnd w:id="26"/>
      <w:bookmarkEnd w:id="27"/>
    </w:p>
    <w:p w:rsidR="00263132" w:rsidRPr="00263132" w:rsidRDefault="00263132" w:rsidP="003B72E8">
      <w:pPr>
        <w:keepNext/>
        <w:spacing w:after="0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32" w:rsidRPr="00263132" w:rsidRDefault="00DC257B" w:rsidP="003B72E8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Toc433301870"/>
      <w:bookmarkStart w:id="29" w:name="_Toc433269030"/>
      <w:bookmarkStart w:id="30" w:name="_Toc434320459"/>
      <w:proofErr w:type="spellStart"/>
      <w:r w:rsidRPr="00DC25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Подуслуга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63132" w:rsidRPr="00263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Обращение за предоставлением Услуги </w:t>
      </w:r>
      <w:bookmarkEnd w:id="28"/>
      <w:bookmarkEnd w:id="29"/>
      <w:bookmarkEnd w:id="3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Заявителей.</w:t>
      </w:r>
    </w:p>
    <w:p w:rsidR="00263132" w:rsidRPr="00263132" w:rsidRDefault="00263132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132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DC2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Услуги Заявители</w:t>
      </w:r>
      <w:r w:rsidRPr="002631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документы, указанные в пункте 9 Регламента.</w:t>
      </w:r>
    </w:p>
    <w:p w:rsidR="003D5831" w:rsidRDefault="003D5831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Pr="00263132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F05" w:rsidRPr="007E6F05" w:rsidRDefault="007E6F05" w:rsidP="00E33A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1" w:name="_Toc433301872"/>
      <w:r w:rsidRPr="007E6F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Сценарии предоставления Услуги</w:t>
      </w:r>
      <w:bookmarkEnd w:id="31"/>
    </w:p>
    <w:p w:rsidR="007E6F05" w:rsidRPr="007E6F05" w:rsidRDefault="007E6F05" w:rsidP="00E33A6D">
      <w:pPr>
        <w:keepNext/>
        <w:numPr>
          <w:ilvl w:val="0"/>
          <w:numId w:val="9"/>
        </w:numPr>
        <w:spacing w:before="240" w:after="6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32" w:name="_Toc433301873"/>
      <w:r w:rsidRPr="007E6F05">
        <w:rPr>
          <w:rFonts w:ascii="Times New Roman" w:eastAsia="Times New Roman" w:hAnsi="Times New Roman" w:cs="Times New Roman"/>
          <w:bCs/>
          <w:iCs/>
          <w:sz w:val="28"/>
          <w:szCs w:val="28"/>
        </w:rPr>
        <w:t>Личное обращение Заявителя в Центр занятости</w:t>
      </w:r>
      <w:bookmarkEnd w:id="32"/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E6F05" w:rsidRPr="007E6F05" w:rsidRDefault="00DC257B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3" w:name="_Toc433301874"/>
      <w:bookmarkStart w:id="34" w:name="_Toc433269057"/>
      <w:bookmarkStart w:id="35" w:name="_Toc433123929"/>
      <w:bookmarkStart w:id="36" w:name="_Toc433022587"/>
      <w:bookmarkStart w:id="37" w:name="_Toc43241725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представляет в Ц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ентр занятости Заявление</w:t>
      </w:r>
      <w:bookmarkStart w:id="38" w:name="_Toc433301875"/>
      <w:bookmarkStart w:id="39" w:name="_Toc433269058"/>
      <w:bookmarkStart w:id="40" w:name="_Toc433123930"/>
      <w:bookmarkStart w:id="41" w:name="_Toc433022588"/>
      <w:bookmarkStart w:id="42" w:name="_Toc432417259"/>
      <w:bookmarkEnd w:id="33"/>
      <w:bookmarkEnd w:id="34"/>
      <w:bookmarkEnd w:id="35"/>
      <w:bookmarkEnd w:id="36"/>
      <w:bookmarkEnd w:id="37"/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6F05" w:rsidRPr="007E6F05" w:rsidRDefault="007E6F05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3" w:name="_Toc433301878"/>
      <w:bookmarkStart w:id="44" w:name="_Toc433269061"/>
      <w:bookmarkEnd w:id="38"/>
      <w:bookmarkEnd w:id="39"/>
      <w:bookmarkEnd w:id="40"/>
      <w:bookmarkEnd w:id="41"/>
      <w:bookmarkEnd w:id="42"/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ент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ра занятости вносит сведения о Заявителе в Р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егистр получателей государственных услуг.</w:t>
      </w:r>
    </w:p>
    <w:bookmarkEnd w:id="43"/>
    <w:bookmarkEnd w:id="44"/>
    <w:p w:rsidR="007E6F05" w:rsidRPr="007E6F05" w:rsidRDefault="007E6F05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Центра занятости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о положении на рынке труда, об основных тенденциях развития рынка труда, спросе и предложении на рынке труда, других положениях социально-экономического развития.</w:t>
      </w:r>
    </w:p>
    <w:p w:rsidR="007E6F05" w:rsidRPr="007E6F05" w:rsidRDefault="003E6CB2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5" w:name="_Toc433301884"/>
      <w:bookmarkStart w:id="46" w:name="_Toc433269067"/>
      <w:bookmarkStart w:id="47" w:name="_Toc433123933"/>
      <w:bookmarkStart w:id="48" w:name="_Toc43302259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предоставления У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является предоставление запрашиваемых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согласно указанному в З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аявлении способу их получения.</w:t>
      </w:r>
      <w:bookmarkEnd w:id="45"/>
      <w:bookmarkEnd w:id="46"/>
      <w:bookmarkEnd w:id="47"/>
      <w:bookmarkEnd w:id="48"/>
    </w:p>
    <w:p w:rsidR="007E6F05" w:rsidRPr="007E6F05" w:rsidRDefault="007E6F05" w:rsidP="00DC257B">
      <w:pPr>
        <w:pStyle w:val="a6"/>
        <w:keepNext/>
        <w:numPr>
          <w:ilvl w:val="0"/>
          <w:numId w:val="11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9" w:name="_Toc433301885"/>
      <w:bookmarkStart w:id="50" w:name="_Toc433269068"/>
      <w:bookmarkStart w:id="51" w:name="_Toc433123942"/>
      <w:bookmarkStart w:id="52" w:name="_Toc433022600"/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Обращение за оказанием </w:t>
      </w:r>
      <w:r w:rsidR="003E6CB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слуги почтовой связью, с использованием средств факсимильной связи или в электронной форме</w:t>
      </w:r>
      <w:bookmarkEnd w:id="49"/>
      <w:bookmarkEnd w:id="50"/>
    </w:p>
    <w:p w:rsidR="007E6F05" w:rsidRPr="007E6F05" w:rsidRDefault="003E6CB2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3" w:name="_Toc433301886"/>
      <w:bookmarkStart w:id="54" w:name="_Toc433269069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получения У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слуги Заявитель направляет почтовой связью, с использованием средств факсимильной связи или в электронной форме Заявление о предоставлении Услуги.</w:t>
      </w:r>
      <w:bookmarkStart w:id="55" w:name="_Toc433301887"/>
      <w:bookmarkStart w:id="56" w:name="_Toc433269070"/>
      <w:bookmarkStart w:id="57" w:name="_Toc433123943"/>
      <w:bookmarkStart w:id="58" w:name="_Toc433022601"/>
      <w:bookmarkEnd w:id="51"/>
      <w:bookmarkEnd w:id="52"/>
      <w:bookmarkEnd w:id="53"/>
      <w:bookmarkEnd w:id="54"/>
    </w:p>
    <w:p w:rsidR="007E6F05" w:rsidRPr="007E6F05" w:rsidRDefault="00DC257B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 Центра занятости осуществляет регистрацию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полученного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="007634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сообщает Заявителю о регистрации Заявления по форме согласно приложению № 3 к Регламенту.</w:t>
      </w:r>
    </w:p>
    <w:p w:rsidR="007E6F05" w:rsidRPr="007E6F05" w:rsidRDefault="003E6CB2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Рассмотрение </w:t>
      </w:r>
      <w:r w:rsidR="00DC25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, определение информации о положении на рынке труда, необходимой для подготовки ответа.</w:t>
      </w:r>
    </w:p>
    <w:p w:rsidR="007E6F05" w:rsidRPr="007E6F05" w:rsidRDefault="00DC257B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 Центра занятости г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отовит и подписывает ответ.</w:t>
      </w:r>
    </w:p>
    <w:p w:rsidR="007E6F05" w:rsidRPr="007E6F05" w:rsidRDefault="00EB7B06" w:rsidP="00E33A6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предоставления У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является предоставление запрашиваемых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согласно указанному в З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аявлении способу их получения.</w:t>
      </w:r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59" w:name="_Toc433301902"/>
      <w:bookmarkStart w:id="60" w:name="_Toc433269086"/>
      <w:bookmarkEnd w:id="55"/>
      <w:bookmarkEnd w:id="56"/>
      <w:bookmarkEnd w:id="57"/>
      <w:bookmarkEnd w:id="58"/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Обращение за оказанием </w:t>
      </w:r>
      <w:r w:rsidR="003E6CB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слуги при личном обращении в МФЦ</w:t>
      </w:r>
      <w:bookmarkStart w:id="61" w:name="_Toc433123950"/>
      <w:bookmarkStart w:id="62" w:name="_Toc433022608"/>
      <w:bookmarkEnd w:id="59"/>
      <w:bookmarkEnd w:id="60"/>
    </w:p>
    <w:bookmarkEnd w:id="61"/>
    <w:bookmarkEnd w:id="62"/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Заявитель представляет в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Заявление.</w:t>
      </w:r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Работник МФЦ осуществляет регистрацию Заявления.</w:t>
      </w:r>
    </w:p>
    <w:p w:rsidR="007E6F05" w:rsidRPr="007E6F05" w:rsidRDefault="003E6CB2" w:rsidP="00E33A6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МФЦ информирует З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о положении на рынке труда, об основных тенденциях развития рынка труда, спросе и предложении на рынке труда, других положениях социально-экономического развития.</w:t>
      </w:r>
    </w:p>
    <w:p w:rsidR="007E6F05" w:rsidRDefault="007E6F05" w:rsidP="00E33A6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предоставления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слуги является предоставление запрашиваемых сведений согласно указанному в заявлении способу их получения.</w:t>
      </w: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D42E4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AD42E4" w:rsidRPr="001B7DE6" w:rsidRDefault="00AD42E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AD42E4" w:rsidRPr="001B7DE6" w:rsidRDefault="00AD42E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AD42E4" w:rsidRDefault="00AD42E4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2E4" w:rsidRPr="00AD42E4" w:rsidRDefault="00AD42E4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63" w:name="_Toc434320469"/>
      <w:r w:rsidRPr="00AD42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63"/>
    </w:p>
    <w:p w:rsidR="00AD42E4" w:rsidRPr="00AD42E4" w:rsidRDefault="00AD42E4" w:rsidP="003B72E8">
      <w:pPr>
        <w:spacing w:after="0" w:line="240" w:lineRule="auto"/>
        <w:ind w:righ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2E4" w:rsidRPr="0060796A" w:rsidRDefault="00AD42E4" w:rsidP="003B72E8">
      <w:pPr>
        <w:keepNext/>
        <w:numPr>
          <w:ilvl w:val="0"/>
          <w:numId w:val="14"/>
        </w:numPr>
        <w:spacing w:before="240" w:after="6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42E4">
        <w:rPr>
          <w:rFonts w:ascii="Times New Roman" w:eastAsia="Calibri" w:hAnsi="Times New Roman" w:cs="Times New Roman"/>
          <w:b/>
          <w:sz w:val="28"/>
          <w:szCs w:val="28"/>
        </w:rPr>
        <w:t>Перечень административных процедур (дейст</w:t>
      </w:r>
      <w:r>
        <w:rPr>
          <w:rFonts w:ascii="Times New Roman" w:eastAsia="Calibri" w:hAnsi="Times New Roman" w:cs="Times New Roman"/>
          <w:b/>
          <w:sz w:val="28"/>
          <w:szCs w:val="28"/>
        </w:rPr>
        <w:t>вий) при предоставлении Услуги</w:t>
      </w:r>
      <w:r w:rsidRPr="00AD42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неопределенному кругу лиц</w:t>
      </w:r>
    </w:p>
    <w:p w:rsidR="0060796A" w:rsidRPr="00AD42E4" w:rsidRDefault="0060796A" w:rsidP="003B72E8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60796A" w:rsidRDefault="0060796A" w:rsidP="003B72E8">
      <w:pPr>
        <w:pStyle w:val="a7"/>
        <w:numPr>
          <w:ilvl w:val="0"/>
          <w:numId w:val="15"/>
        </w:numPr>
        <w:tabs>
          <w:tab w:val="clear" w:pos="0"/>
        </w:tabs>
        <w:ind w:left="0" w:firstLine="851"/>
      </w:pPr>
      <w:r w:rsidRPr="00A62E6A">
        <w:t xml:space="preserve">Основанием для начала предоставления </w:t>
      </w:r>
      <w:r w:rsidR="00EB7B06">
        <w:t>У</w:t>
      </w:r>
      <w:r w:rsidRPr="00A62E6A">
        <w:t xml:space="preserve">слуги </w:t>
      </w:r>
      <w:r w:rsidRPr="008C3899">
        <w:t>неопределенному кругу</w:t>
      </w:r>
      <w:r w:rsidRPr="006528A5">
        <w:t xml:space="preserve"> лиц</w:t>
      </w:r>
      <w:r>
        <w:t xml:space="preserve"> </w:t>
      </w:r>
      <w:r w:rsidRPr="00A62E6A">
        <w:t>является наступление даты обновления информации о положении</w:t>
      </w:r>
      <w:r>
        <w:t xml:space="preserve"> на рынке труда.</w:t>
      </w:r>
      <w:r w:rsidRPr="00A62E6A">
        <w:t xml:space="preserve"> 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обновления информации о положении на рынке труда не </w:t>
      </w:r>
      <w:r w:rsidRPr="003E6CB2">
        <w:rPr>
          <w:rFonts w:ascii="Times New Roman" w:hAnsi="Times New Roman"/>
          <w:sz w:val="28"/>
          <w:szCs w:val="28"/>
        </w:rPr>
        <w:t>должны превыша</w:t>
      </w:r>
      <w:r w:rsidR="003E6CB2" w:rsidRPr="003E6CB2">
        <w:rPr>
          <w:rFonts w:ascii="Times New Roman" w:hAnsi="Times New Roman"/>
          <w:sz w:val="28"/>
          <w:szCs w:val="28"/>
        </w:rPr>
        <w:t>ть сроков, указанных в пункте 7</w:t>
      </w:r>
      <w:r w:rsidRPr="003E6CB2">
        <w:rPr>
          <w:rFonts w:ascii="Times New Roman" w:hAnsi="Times New Roman"/>
          <w:sz w:val="28"/>
          <w:szCs w:val="28"/>
        </w:rPr>
        <w:t xml:space="preserve"> Регламента.</w:t>
      </w:r>
    </w:p>
    <w:p w:rsidR="0060796A" w:rsidRDefault="0060796A" w:rsidP="003B72E8">
      <w:pPr>
        <w:pStyle w:val="a7"/>
        <w:numPr>
          <w:ilvl w:val="0"/>
          <w:numId w:val="15"/>
        </w:numPr>
        <w:tabs>
          <w:tab w:val="clear" w:pos="0"/>
        </w:tabs>
        <w:ind w:left="0" w:firstLine="851"/>
      </w:pPr>
      <w:r>
        <w:t>Уполномоченные работники Министерства, Центра занятости, Министр, директор Центра занятости осуществляют публичное информирование посредством выступлений по телевидению и радио, на ярмарках вакансий и учебных рабочих мест, на совещаниях, семинарах и иных мероприятиях, носящих массовый, публичный характер.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публичных выступлений устанавливается в зависимости от информационных потребностей получателей Услуги с учетом сроков изменения и обновления информации о положении на рынке труда.</w:t>
      </w:r>
    </w:p>
    <w:p w:rsidR="0060796A" w:rsidRDefault="0060796A" w:rsidP="003B72E8">
      <w:pPr>
        <w:pStyle w:val="a7"/>
        <w:numPr>
          <w:ilvl w:val="0"/>
          <w:numId w:val="15"/>
        </w:numPr>
        <w:tabs>
          <w:tab w:val="clear" w:pos="0"/>
        </w:tabs>
        <w:ind w:left="0" w:firstLine="851"/>
      </w:pPr>
      <w:r>
        <w:t>Государственный гражданский служащий Министерства, р</w:t>
      </w:r>
      <w:r w:rsidRPr="00EB1572">
        <w:t xml:space="preserve">аботник </w:t>
      </w:r>
      <w:r>
        <w:t>Центра занятости, ответственный за размещение информации о положении на рынке труда: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информацию для опубликования в средствах массовой информации, на Интернет-ресурсах, информационных стендах органов и учреждений, участвующих в предоставлении государственной услуги, и в раздаточных информационных материалах (например, брошюрах, буклетах и иных материалах) с учетом особенностей источника размещения информации;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указанной информации может привлекать работников, обладающих знаниями в области информационных технологий, дизайнеров, редакторов, корректоров и других специалистов, обладающих знаниями в области психологии восприятия информации;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осуществляет размещение подготовленной и надлежащим образом оформленной информации </w:t>
      </w:r>
      <w:r w:rsidRPr="0025141B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25141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Министерства, </w:t>
      </w:r>
      <w:r w:rsidRPr="00A62E6A">
        <w:rPr>
          <w:rFonts w:ascii="Times New Roman" w:hAnsi="Times New Roman"/>
          <w:sz w:val="28"/>
          <w:szCs w:val="28"/>
        </w:rPr>
        <w:t xml:space="preserve">на </w:t>
      </w:r>
      <w:r w:rsidRPr="00A62E6A">
        <w:rPr>
          <w:rFonts w:ascii="Times New Roman" w:hAnsi="Times New Roman"/>
          <w:sz w:val="28"/>
          <w:szCs w:val="28"/>
        </w:rPr>
        <w:lastRenderedPageBreak/>
        <w:t>страниц</w:t>
      </w:r>
      <w:r>
        <w:rPr>
          <w:rFonts w:ascii="Times New Roman" w:hAnsi="Times New Roman"/>
          <w:sz w:val="28"/>
          <w:szCs w:val="28"/>
        </w:rPr>
        <w:t>ах</w:t>
      </w:r>
      <w:r w:rsidRPr="00A62E6A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ов</w:t>
      </w:r>
      <w:r w:rsidRPr="00A62E6A">
        <w:rPr>
          <w:rFonts w:ascii="Times New Roman" w:hAnsi="Times New Roman"/>
          <w:sz w:val="28"/>
          <w:szCs w:val="28"/>
        </w:rPr>
        <w:t xml:space="preserve"> занятости на официальном сайте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8C3899">
        <w:rPr>
          <w:rFonts w:ascii="Times New Roman" w:hAnsi="Times New Roman"/>
          <w:sz w:val="28"/>
          <w:szCs w:val="28"/>
        </w:rPr>
        <w:t xml:space="preserve">, на </w:t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70A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Московской области</w:t>
      </w:r>
      <w:r>
        <w:rPr>
          <w:rFonts w:ascii="Times New Roman" w:hAnsi="Times New Roman"/>
          <w:sz w:val="28"/>
          <w:szCs w:val="28"/>
        </w:rPr>
        <w:t>, в Министерстве</w:t>
      </w:r>
      <w:r w:rsidRPr="008C3899">
        <w:rPr>
          <w:rFonts w:ascii="Times New Roman" w:hAnsi="Times New Roman"/>
          <w:sz w:val="28"/>
          <w:szCs w:val="28"/>
        </w:rPr>
        <w:t xml:space="preserve">, центрах занятости, </w:t>
      </w:r>
      <w:r>
        <w:rPr>
          <w:rFonts w:ascii="Times New Roman" w:hAnsi="Times New Roman"/>
          <w:sz w:val="28"/>
          <w:szCs w:val="28"/>
        </w:rPr>
        <w:t>МФЦ</w:t>
      </w:r>
      <w:r w:rsidRPr="008C3899">
        <w:rPr>
          <w:rFonts w:ascii="Times New Roman" w:hAnsi="Times New Roman"/>
          <w:sz w:val="28"/>
          <w:szCs w:val="28"/>
        </w:rPr>
        <w:t>,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и в раздаточных информационных материалах (например, брошюрах, буклетах и иных материалах) по согласованию с Председателем Министерства или директором центра занятости, или с должностными лицами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информации о положении на рынке труда;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приобщает подготовленную и надлежащим образом оформленную информацию к аналогичным документам в соответствии с номенклатурой дел по делопроизводству.</w:t>
      </w:r>
    </w:p>
    <w:p w:rsidR="0060796A" w:rsidRPr="006970A2" w:rsidRDefault="0060796A" w:rsidP="003B72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D42E4" w:rsidRPr="00AD42E4" w:rsidRDefault="00AD42E4" w:rsidP="003B72E8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60796A" w:rsidRPr="0060796A" w:rsidRDefault="00AD42E4" w:rsidP="003B72E8">
      <w:pPr>
        <w:pStyle w:val="ConsPlusNormal"/>
        <w:keepNext/>
        <w:numPr>
          <w:ilvl w:val="0"/>
          <w:numId w:val="14"/>
        </w:numPr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2E4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60796A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</w:t>
      </w:r>
      <w:r w:rsidR="0060796A" w:rsidRPr="0060796A">
        <w:rPr>
          <w:rFonts w:ascii="Times New Roman" w:eastAsia="Times New Roman" w:hAnsi="Times New Roman" w:cs="Times New Roman"/>
          <w:b/>
          <w:sz w:val="28"/>
          <w:szCs w:val="28"/>
        </w:rPr>
        <w:t>при личном обращении заявителя</w:t>
      </w:r>
    </w:p>
    <w:p w:rsidR="0060796A" w:rsidRDefault="0060796A" w:rsidP="003B72E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предоставления государственной ус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луги является личное обращение Заявителя с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аявлением о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 в соответствии с приложением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№ 4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Регламенту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работнику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 занятости, осуществляющему предоставление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Pr="006079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в МФЦ.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выполнения всех административных процедур (действий) не должен превышать срок, установленный пунктом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егламента.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центра занятости:</w:t>
      </w:r>
    </w:p>
    <w:p w:rsidR="0060796A" w:rsidRPr="0060796A" w:rsidRDefault="003E6CB2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вносит сведения о З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егистр получателей государственных услуг;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о положении на рынке труда, об основных тенденциях развития рынка труда; 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эффективном </w:t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спросе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определяемом числом экономически целесообразных рабочих мест;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совокупном </w:t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спросе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, включающем заполненные работниками неэффективные рабочие места;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уровне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скрытой безработицы;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спросе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предложении на рынке труда;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естественном и механическом </w:t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движении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рабочей силы и рабочих мест;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других положениях социально-экономического развития в разрезе административно-территориальных образований (муниципальных образований), организаций, по отраслям и видам экономической деятельности, по профессиям, специальностям, квалификации, полу, возрасту, уровню доходов, а также по другим параметрам и критериям;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отвечает на вопросы получателя государственной услуги.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 допустимое время ответа работника на вопросы заявителя не должно превышать 10 минут.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заданные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аявителем вопросы не входят в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компетенцию работника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 занятости, то он 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о его праве получения информации из иных источников или от органов, уполномоченных на ее предоставление.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 занятости при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аявителю информации обязан соблюдать условия конфиденциальности информации, доступ к которой ограничен в соответствии с </w:t>
      </w:r>
      <w:hyperlink r:id="rId13" w:history="1">
        <w:r w:rsidRPr="006079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составляет коммерческую, служебную или иную тайну, охраняемую в соответствии с </w:t>
      </w:r>
      <w:hyperlink r:id="rId14" w:history="1">
        <w:r w:rsidRPr="006079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proofErr w:type="gramStart"/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обращении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с вопросом об источнике получения информации о положении на рынке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труда и ее формировании 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предоставляет достоверные сведения в форме и объеме, достаточных для идентификации источника ее получения (за исключением случаев конфиденциальности сведений об источнике информации).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аявитель желает получить дополнительную информацию, не относящуюся непосредственно к информации о положении на рынке труда, но относящуюся к вопросам государственной политики в области содействия занятости населения, 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предоставляет сведения о возможном источнике получения информации.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r w:rsidRPr="0060796A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 </w:t>
      </w:r>
      <w:r w:rsidR="003E6CB2"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занятости:</w:t>
      </w:r>
    </w:p>
    <w:p w:rsidR="0060796A" w:rsidRPr="0060796A" w:rsidRDefault="003E6CB2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информирует З</w:t>
      </w:r>
      <w:r w:rsidR="0060796A" w:rsidRPr="00607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аявителя об иных возможностях получения информации о положении на рынке труда (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 сайт Министерства, страница Ц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на официальном сайте Министерства, Портал</w:t>
      </w:r>
      <w:r w:rsidR="0060796A" w:rsidRPr="006079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Московской области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0796A" w:rsidRPr="006079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инфор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мационные стенды Министерства, Ц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занятости, МФЦ, раздаточные информационные материалы (например, брошюры, буклеты и иные материалы)</w:t>
      </w:r>
      <w:r w:rsidR="0060796A" w:rsidRPr="00607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а также о периодичности обновления указанной информации;</w:t>
      </w:r>
      <w:proofErr w:type="gramEnd"/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предоставляет информацию о положении на рынке труда, ориентированную на потребителя с учетом целенаправленного подхода по активному восприятию информационного массива различными категориями получателей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о мероприятиях, осуществляемых органами и учреждениями, участвующими в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слуги, в области содействия занятости населения, направленных на реализацию прав граждан на полную, продуктивную и свободно избранную занятость;</w:t>
      </w:r>
    </w:p>
    <w:p w:rsidR="0060796A" w:rsidRPr="0060796A" w:rsidRDefault="003E6CB2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информирует З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о возможности неоднократного получения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и о сроках обновления информации о положении на рынке труда;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вносит сведения о результатах предоставления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в регистр получателей государственных услуг.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обращения заявителя с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аявлением о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в МФЦ работник МФЦ, ответственный за прием заявления:</w:t>
      </w:r>
    </w:p>
    <w:p w:rsidR="0060796A" w:rsidRPr="0060796A" w:rsidRDefault="0060796A" w:rsidP="003B72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ab/>
        <w:t>устанавливает предмет обращения;</w:t>
      </w:r>
    </w:p>
    <w:p w:rsidR="0060796A" w:rsidRPr="0060796A" w:rsidRDefault="0060796A" w:rsidP="003B72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ab/>
        <w:t>проверяет соответствие личности заявителя документу, удостоверяющему личность;</w:t>
      </w:r>
    </w:p>
    <w:p w:rsidR="0060796A" w:rsidRPr="0060796A" w:rsidRDefault="0060796A" w:rsidP="003B72E8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передает заявление работнику МФЦ, ответственному за их направление в центр занятости</w:t>
      </w:r>
      <w:r w:rsidRPr="0060796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0796A" w:rsidRPr="0060796A" w:rsidRDefault="0060796A" w:rsidP="003B7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3E6CB2">
        <w:rPr>
          <w:rFonts w:ascii="Times New Roman" w:eastAsia="Times New Roman" w:hAnsi="Times New Roman" w:cs="Times New Roman"/>
          <w:sz w:val="28"/>
          <w:szCs w:val="28"/>
        </w:rPr>
        <w:t>Направление документов З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аявителя в </w:t>
      </w:r>
      <w:r w:rsidR="003E6CB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ентр занятости работником МФЦ осуществляется в соответствии с соглашением о взаимодействии между Министерством и уполномоченным МФЦ и порядком делопроизводства в МФЦ.</w:t>
      </w:r>
    </w:p>
    <w:p w:rsidR="0060796A" w:rsidRPr="0060796A" w:rsidRDefault="0060796A" w:rsidP="003B7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Максимальное время приема заявления при личном обращении заявителя не превышает 15 минут.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Регистрация поступившего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аявления осуществляется путем внесения работником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информации в журнал учета заявлений.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заявителю осуществляется работниками центра занятости после пос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тупления заявления из МФЦ в 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 з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анятости. При личном обращении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за предоставлением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</w:t>
      </w:r>
      <w:r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осуществляются административные процедуры (действия) в соответствии с пунктами </w:t>
      </w:r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>3-9</w:t>
      </w:r>
      <w:r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 </w:t>
      </w:r>
      <w:proofErr w:type="gramStart"/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егламента.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96A" w:rsidRPr="0060796A" w:rsidRDefault="0060796A" w:rsidP="003B72E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 и сроки исполнения административных процедур (действий) при предоставлении государственной услуги при письменном обращении заявителя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96A" w:rsidRP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предоставления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является поступление в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 занятости  письменного обращения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в виде почтового отправления, включая сообщение по электронной почте, факсимильной связи.</w:t>
      </w:r>
    </w:p>
    <w:p w:rsidR="0060796A" w:rsidRPr="0060796A" w:rsidRDefault="0021699D" w:rsidP="003B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60796A" w:rsidRPr="0060796A">
        <w:rPr>
          <w:rFonts w:ascii="Times New Roman" w:eastAsia="Times New Roman" w:hAnsi="Times New Roman" w:cs="Times New Roman"/>
          <w:sz w:val="28"/>
        </w:rPr>
        <w:t xml:space="preserve">Максимальный срок выполнения всех административных процедур </w:t>
      </w:r>
      <w:r w:rsidR="0060796A" w:rsidRPr="002F06FB">
        <w:rPr>
          <w:rFonts w:ascii="Times New Roman" w:eastAsia="Times New Roman" w:hAnsi="Times New Roman" w:cs="Times New Roman"/>
          <w:sz w:val="28"/>
        </w:rPr>
        <w:t>(действий) не должен превыша</w:t>
      </w:r>
      <w:r w:rsidR="002F06FB" w:rsidRPr="002F06FB">
        <w:rPr>
          <w:rFonts w:ascii="Times New Roman" w:eastAsia="Times New Roman" w:hAnsi="Times New Roman" w:cs="Times New Roman"/>
          <w:sz w:val="28"/>
        </w:rPr>
        <w:t xml:space="preserve">ть срок, установленный пунктом </w:t>
      </w:r>
      <w:r w:rsidR="0060796A" w:rsidRPr="002F06FB">
        <w:rPr>
          <w:rFonts w:ascii="Times New Roman" w:eastAsia="Times New Roman" w:hAnsi="Times New Roman" w:cs="Times New Roman"/>
          <w:sz w:val="28"/>
        </w:rPr>
        <w:t xml:space="preserve">7 настоящего </w:t>
      </w:r>
      <w:r w:rsidR="002F06FB" w:rsidRPr="002F06FB">
        <w:rPr>
          <w:rFonts w:ascii="Times New Roman" w:eastAsia="Times New Roman" w:hAnsi="Times New Roman" w:cs="Times New Roman"/>
          <w:sz w:val="28"/>
        </w:rPr>
        <w:t>Р</w:t>
      </w:r>
      <w:r w:rsidR="0060796A" w:rsidRPr="002F06FB">
        <w:rPr>
          <w:rFonts w:ascii="Times New Roman" w:eastAsia="Times New Roman" w:hAnsi="Times New Roman" w:cs="Times New Roman"/>
          <w:sz w:val="28"/>
        </w:rPr>
        <w:t>егламента.</w:t>
      </w:r>
    </w:p>
    <w:p w:rsidR="0060796A" w:rsidRPr="0060796A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центра занятости: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регистрацию полученного обращения;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>расс</w:t>
      </w:r>
      <w:r w:rsidR="002F06FB">
        <w:rPr>
          <w:rFonts w:ascii="Times New Roman" w:eastAsia="Times New Roman" w:hAnsi="Times New Roman" w:cs="Times New Roman"/>
          <w:sz w:val="28"/>
          <w:szCs w:val="28"/>
        </w:rPr>
        <w:t>матривает письменное обращение З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аявителя, определяет информацию о положении на рынке труда, нео</w:t>
      </w:r>
      <w:r w:rsidR="0021699D">
        <w:rPr>
          <w:rFonts w:ascii="Times New Roman" w:eastAsia="Times New Roman" w:hAnsi="Times New Roman" w:cs="Times New Roman"/>
          <w:sz w:val="28"/>
          <w:szCs w:val="28"/>
        </w:rPr>
        <w:t>бходимую для подготовки ответа;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ответа в доступной для восприятия заявителем форме, содержание которой максимально полно отражает объем запрашиваемой информации о положении на рынке труда;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F06FB">
        <w:rPr>
          <w:rFonts w:ascii="Times New Roman" w:eastAsia="Times New Roman" w:hAnsi="Times New Roman" w:cs="Times New Roman"/>
          <w:sz w:val="28"/>
          <w:szCs w:val="28"/>
        </w:rPr>
        <w:t>ответе на письменное обращение З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аявителя указывает свою должность, фамилию, имя и отчество, а также номера телефона для справок (при подготовке ответа на письменное обращение заявителя могут быть использованы макеты раздаточных материалов (например, брошюр, буклетов иных материалов) в электронном виде и в виде печатных (текстовых, табличных) материалов, иллюстрации к информации о положении на рынке труда);</w:t>
      </w:r>
      <w:proofErr w:type="gramEnd"/>
    </w:p>
    <w:p w:rsidR="0060796A" w:rsidRPr="0060796A" w:rsidRDefault="002F06FB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подписывает и направляет ответ З</w:t>
      </w:r>
      <w:r w:rsidR="0060796A" w:rsidRPr="0060796A">
        <w:rPr>
          <w:rFonts w:ascii="Times New Roman" w:eastAsia="Times New Roman" w:hAnsi="Times New Roman" w:cs="Times New Roman"/>
          <w:sz w:val="28"/>
          <w:szCs w:val="28"/>
        </w:rPr>
        <w:t>аявителю в соответствии с реквизитами почтового или электронного адресов, указанных в письменном обращении заявителя.</w:t>
      </w:r>
    </w:p>
    <w:p w:rsidR="0060796A" w:rsidRPr="0021699D" w:rsidRDefault="0060796A" w:rsidP="003B72E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Ответ на обращение не дается в случаях если: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обращении не </w:t>
      </w:r>
      <w:proofErr w:type="gramStart"/>
      <w:r w:rsidRPr="0060796A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>текст письменного обращения заявителя не поддается прочтению.</w:t>
      </w:r>
    </w:p>
    <w:p w:rsidR="0060796A" w:rsidRPr="0021699D" w:rsidRDefault="0060796A" w:rsidP="003B72E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в письменном обращении содержатся нецензурные либо оскорбительные выражения, угрозы жизни, здоровью и имуществу работника, а также членов его семьи, работник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0796A" w:rsidRPr="0021699D" w:rsidRDefault="0060796A" w:rsidP="003B72E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центра занятости вправе принять решение о прекращении переписки с получателем государственной услуги по данному вопросу.</w:t>
      </w:r>
      <w:proofErr w:type="gramEnd"/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принятом решении заявитель, направивший обращение, уведомляется в письменной форме.</w:t>
      </w:r>
    </w:p>
    <w:p w:rsid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bookmarkStart w:id="64" w:name="_Toc434320474"/>
      <w:r w:rsidRPr="002169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Требования к документам, необходимым для оказания Услуги</w:t>
      </w:r>
      <w:bookmarkEnd w:id="64"/>
    </w:p>
    <w:p w:rsidR="0021699D" w:rsidRPr="0021699D" w:rsidRDefault="0021699D" w:rsidP="003B72E8">
      <w:pPr>
        <w:spacing w:line="240" w:lineRule="auto"/>
        <w:rPr>
          <w:rFonts w:ascii="Calibri" w:eastAsia="Calibri" w:hAnsi="Calibri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3396"/>
        <w:gridCol w:w="4677"/>
      </w:tblGrid>
      <w:tr w:rsidR="0021699D" w:rsidRPr="0021699D" w:rsidTr="003B72E8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документа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документу</w:t>
            </w:r>
          </w:p>
        </w:tc>
      </w:tr>
      <w:tr w:rsidR="0021699D" w:rsidRPr="0021699D" w:rsidTr="003B72E8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21699D" w:rsidRPr="0021699D" w:rsidTr="003B72E8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99D" w:rsidRPr="0021699D" w:rsidRDefault="00BC53A2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:rsidR="0021699D" w:rsidRPr="0021699D" w:rsidRDefault="0021699D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BC53A2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Форме </w:t>
            </w:r>
            <w:proofErr w:type="gramStart"/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53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приложением №4 к Регламенту</w:t>
            </w: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6FB" w:rsidRDefault="002F06FB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5" w:name="_Toc433301940"/>
      <w:bookmarkStart w:id="66" w:name="_Toc430614290"/>
      <w:r w:rsidRPr="0021699D">
        <w:rPr>
          <w:rFonts w:ascii="Times New Roman" w:eastAsia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оказание Услуги</w:t>
      </w:r>
      <w:bookmarkEnd w:id="65"/>
      <w:bookmarkEnd w:id="66"/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от 12 декабря 1993 года // «Российская газета», № 7, 21.01.2009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 от 30 декабря 2011 года № 197-ФЗ // «Российская газета», № 256, 31.12.2001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 19 апреля 1991 года № 1032-1 «О занятости населения в Российской Федерации» (далее – Закон о занятости) // «Российская газета», № 84, 06.05.1996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 // «Собрание законодательства Российской Федерации», 27.11.1995 г., № 48, ст. 4563;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Федеральный закон от 25 июля 2002 года № 115-ФЗ «О правовом положении иностранных граждан в Российской Федерации» // «Собрание законодательства Российской Федерации», 29.07.2002 г., № 30, ст. 3032;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Федеральный закон от 27 июля 2010 года № 210-ФЗ «Об организации предоставления государственных и муниципальных услуг» (далее – Федеральный закон № 210-ФЗ) // «Российская газета», № 168, 30.07.2010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4 августа 2015 № 642/29 «О </w:t>
      </w:r>
      <w:proofErr w:type="gramStart"/>
      <w:r w:rsidRPr="0021699D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21699D">
        <w:rPr>
          <w:rFonts w:ascii="Times New Roman" w:eastAsia="Times New Roman" w:hAnsi="Times New Roman" w:cs="Times New Roman"/>
          <w:sz w:val="28"/>
          <w:szCs w:val="28"/>
        </w:rPr>
        <w:t xml:space="preserve"> о Министерстве социального развития Московской области»;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7 сентября 2012 года № 891 «О порядке регистрации граждан в целях поиска подходящей работы, регистрации безработных граждан и требованиях к подбору подходящей работы» // «Собрание законодательства Российской Федерации», 17.09.2012 г., № 38, ст. 5103 (далее – Порядок регистрации граждан); 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8 ноября 2010 года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 // «Российская газета», № 20, 02.02.2011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здравоохранения и социального развития Российской Федерации от 5 декабря 2011 года № 1490 «Об оценке качества и доступности государственных услуг в области содействия занятости населения» (вместе с «Положением об оценке качества и доступности государственных услуг в области содействия занятости населения»);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13 ноября 2012 года № 524н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 (далее – приказ № 524н) // «Российская газета», № 18, 30.01.2013 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приказ Председателя Комитета по труду и занятости населения Московской области от 29 июня 2012 года № 71 «Об организации приема заявлений-анкет о предоставлении государственных услуг в сфере занятости населения, поступающих в электронном виде» (вместе с «Порядком приема заявлений-анкет о предоставлении государственных услуг в сфере занятости населения в электронном виде»).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9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67" w:name="_Toc430614291"/>
      <w:bookmarkStart w:id="68" w:name="_Toc434320476"/>
      <w:r w:rsidRPr="002169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помещениям, в которых предоставляется Услуга</w:t>
      </w:r>
      <w:bookmarkEnd w:id="67"/>
      <w:bookmarkEnd w:id="68"/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 и выход из помещений оборудуются указателями.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ожидания на подачу или получение документов оборудуются стульями, скамьями.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1699D" w:rsidRPr="0021699D" w:rsidRDefault="0021699D" w:rsidP="003B72E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кабинета;</w:t>
      </w:r>
    </w:p>
    <w:p w:rsidR="0021699D" w:rsidRPr="0021699D" w:rsidRDefault="0021699D" w:rsidP="003B72E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фамилии, имени, отчества и должности специалиста, осуществляющего предоставление Услуги.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Места осуществления психологической поддержки безработных граждан должны быть оборудованы информационными и методическими материалами, специализированными программно-техническими комплексами, позволяющими осуществлять тестирование, выявлять личностные особенности, профессиональные наклонности, психологические проблемы, препятствующие профессиональной самореализации и карьерному росту Заявителя. 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10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69" w:name="_Toc430614292"/>
      <w:bookmarkStart w:id="70" w:name="_Toc434320477"/>
      <w:r w:rsidRPr="002169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Показатели доступности и качества Услуги</w:t>
      </w:r>
      <w:bookmarkEnd w:id="69"/>
      <w:bookmarkEnd w:id="70"/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Услуги являются: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возможности получения Услуги в электронной форме или в </w:t>
      </w:r>
      <w:r w:rsidRPr="0021699D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в части получения информации об Услуге и направления Заявления на предоставление Услуги</w:t>
      </w: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Транспортная доступность к местам предоставления Услуги;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требований Регламента о порядке информирования об оказании Услуги.</w:t>
      </w:r>
    </w:p>
    <w:p w:rsidR="0021699D" w:rsidRPr="0021699D" w:rsidRDefault="0021699D" w:rsidP="003B72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качества предоставления Услуги являются: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сроков предоставления Услуги;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11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обеспечению доступности Услуги для инвалидов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21699D" w:rsidRPr="0021699D" w:rsidRDefault="0021699D" w:rsidP="003B72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Заявителям, относящимся к категории инвалидов, работником Центра занятости оказывается помощь в подготовке Заявления, текст заявления зачитывается Заявителю, если он затрудняется это сделать самостоятельно. </w:t>
      </w: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1699D" w:rsidSect="001F66DC">
      <w:pgSz w:w="11907" w:h="16839" w:code="9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E8" w:rsidRDefault="004D4BE8" w:rsidP="009750EC">
      <w:pPr>
        <w:spacing w:after="0" w:line="240" w:lineRule="auto"/>
      </w:pPr>
      <w:r>
        <w:separator/>
      </w:r>
    </w:p>
  </w:endnote>
  <w:endnote w:type="continuationSeparator" w:id="0">
    <w:p w:rsidR="004D4BE8" w:rsidRDefault="004D4BE8" w:rsidP="0097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353539"/>
      <w:docPartObj>
        <w:docPartGallery w:val="Page Numbers (Bottom of Page)"/>
        <w:docPartUnique/>
      </w:docPartObj>
    </w:sdtPr>
    <w:sdtContent>
      <w:p w:rsidR="009750EC" w:rsidRDefault="009750E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67">
          <w:rPr>
            <w:noProof/>
          </w:rPr>
          <w:t>2</w:t>
        </w:r>
        <w:r>
          <w:fldChar w:fldCharType="end"/>
        </w:r>
      </w:p>
    </w:sdtContent>
  </w:sdt>
  <w:p w:rsidR="009750EC" w:rsidRDefault="009750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E8" w:rsidRDefault="004D4BE8" w:rsidP="009750EC">
      <w:pPr>
        <w:spacing w:after="0" w:line="240" w:lineRule="auto"/>
      </w:pPr>
      <w:r>
        <w:separator/>
      </w:r>
    </w:p>
  </w:footnote>
  <w:footnote w:type="continuationSeparator" w:id="0">
    <w:p w:rsidR="004D4BE8" w:rsidRDefault="004D4BE8" w:rsidP="0097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460"/>
    <w:multiLevelType w:val="multilevel"/>
    <w:tmpl w:val="6322A0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1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142C20"/>
    <w:multiLevelType w:val="multilevel"/>
    <w:tmpl w:val="0E344C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1153C2"/>
    <w:multiLevelType w:val="hybridMultilevel"/>
    <w:tmpl w:val="39863B4A"/>
    <w:lvl w:ilvl="0" w:tplc="FCA4A97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18ED"/>
    <w:multiLevelType w:val="hybridMultilevel"/>
    <w:tmpl w:val="5964E7BA"/>
    <w:lvl w:ilvl="0" w:tplc="7E2E3CF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8E63F8"/>
    <w:multiLevelType w:val="hybridMultilevel"/>
    <w:tmpl w:val="04C44506"/>
    <w:lvl w:ilvl="0" w:tplc="620846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33B08"/>
    <w:multiLevelType w:val="multilevel"/>
    <w:tmpl w:val="EBDAA2EE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B92AF3"/>
    <w:multiLevelType w:val="hybridMultilevel"/>
    <w:tmpl w:val="5AD0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7419D3"/>
    <w:multiLevelType w:val="hybridMultilevel"/>
    <w:tmpl w:val="00D8A724"/>
    <w:lvl w:ilvl="0" w:tplc="680C1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1B7E78"/>
    <w:multiLevelType w:val="hybridMultilevel"/>
    <w:tmpl w:val="12EA0CF6"/>
    <w:lvl w:ilvl="0" w:tplc="7F208A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15"/>
  </w:num>
  <w:num w:numId="12">
    <w:abstractNumId w:val="3"/>
  </w:num>
  <w:num w:numId="13">
    <w:abstractNumId w:val="16"/>
  </w:num>
  <w:num w:numId="14">
    <w:abstractNumId w:val="6"/>
  </w:num>
  <w:num w:numId="15">
    <w:abstractNumId w:val="12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2"/>
    <w:rsid w:val="0005391E"/>
    <w:rsid w:val="0009468D"/>
    <w:rsid w:val="000D2C27"/>
    <w:rsid w:val="00131A4E"/>
    <w:rsid w:val="001555FA"/>
    <w:rsid w:val="00184EDC"/>
    <w:rsid w:val="0019464F"/>
    <w:rsid w:val="001B7DE6"/>
    <w:rsid w:val="001F66DC"/>
    <w:rsid w:val="0021699D"/>
    <w:rsid w:val="00263132"/>
    <w:rsid w:val="002913F7"/>
    <w:rsid w:val="002C6886"/>
    <w:rsid w:val="002F06FB"/>
    <w:rsid w:val="003B72E8"/>
    <w:rsid w:val="003D5831"/>
    <w:rsid w:val="003E6CB2"/>
    <w:rsid w:val="003F30A2"/>
    <w:rsid w:val="004D4BE8"/>
    <w:rsid w:val="0060796A"/>
    <w:rsid w:val="006C6575"/>
    <w:rsid w:val="00704B0C"/>
    <w:rsid w:val="00717102"/>
    <w:rsid w:val="00757C73"/>
    <w:rsid w:val="00763441"/>
    <w:rsid w:val="007C2D6B"/>
    <w:rsid w:val="007D4E67"/>
    <w:rsid w:val="007E6F05"/>
    <w:rsid w:val="0084241F"/>
    <w:rsid w:val="00864554"/>
    <w:rsid w:val="008F4677"/>
    <w:rsid w:val="0097052F"/>
    <w:rsid w:val="009750EC"/>
    <w:rsid w:val="009E477C"/>
    <w:rsid w:val="00A81C34"/>
    <w:rsid w:val="00AD42E4"/>
    <w:rsid w:val="00BA5546"/>
    <w:rsid w:val="00BC53A2"/>
    <w:rsid w:val="00BD2C20"/>
    <w:rsid w:val="00BD5DD5"/>
    <w:rsid w:val="00C863A4"/>
    <w:rsid w:val="00D01C5B"/>
    <w:rsid w:val="00D03BFB"/>
    <w:rsid w:val="00D71CE3"/>
    <w:rsid w:val="00DC257B"/>
    <w:rsid w:val="00DF1600"/>
    <w:rsid w:val="00E33A6D"/>
    <w:rsid w:val="00E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A2"/>
    <w:rPr>
      <w:rFonts w:eastAsiaTheme="minorEastAsia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3F3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1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01C5B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01C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01C5B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01C5B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01C5B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0"/>
    <w:uiPriority w:val="9"/>
    <w:rsid w:val="003F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0"/>
    <w:next w:val="a"/>
    <w:uiPriority w:val="39"/>
    <w:semiHidden/>
    <w:unhideWhenUsed/>
    <w:qFormat/>
    <w:rsid w:val="003F30A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3F30A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3F30A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3F30A2"/>
    <w:pPr>
      <w:spacing w:after="100"/>
      <w:ind w:left="440"/>
    </w:pPr>
  </w:style>
  <w:style w:type="paragraph" w:styleId="a6">
    <w:name w:val="List Paragraph"/>
    <w:basedOn w:val="a"/>
    <w:uiPriority w:val="34"/>
    <w:qFormat/>
    <w:rsid w:val="003F30A2"/>
    <w:pPr>
      <w:ind w:left="720"/>
      <w:contextualSpacing/>
    </w:pPr>
  </w:style>
  <w:style w:type="paragraph" w:customStyle="1" w:styleId="a7">
    <w:name w:val="МУ Обычный стиль"/>
    <w:basedOn w:val="a"/>
    <w:autoRedefine/>
    <w:rsid w:val="003F30A2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3F30A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1C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1C5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01C5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01C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01C5B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D01C5B"/>
  </w:style>
  <w:style w:type="paragraph" w:customStyle="1" w:styleId="ConsPlusNormal">
    <w:name w:val="ConsPlusNormal"/>
    <w:link w:val="ConsPlusNormal0"/>
    <w:rsid w:val="00D01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rsid w:val="00D01C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01C5B"/>
    <w:rPr>
      <w:rFonts w:ascii="Arial" w:hAnsi="Arial" w:cs="Arial"/>
      <w:sz w:val="20"/>
      <w:szCs w:val="20"/>
    </w:rPr>
  </w:style>
  <w:style w:type="paragraph" w:customStyle="1" w:styleId="Default">
    <w:name w:val="Default"/>
    <w:rsid w:val="00D0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D01C5B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01C5B"/>
  </w:style>
  <w:style w:type="character" w:styleId="aa">
    <w:name w:val="annotation reference"/>
    <w:uiPriority w:val="99"/>
    <w:semiHidden/>
    <w:unhideWhenUsed/>
    <w:rsid w:val="00D01C5B"/>
    <w:rPr>
      <w:rFonts w:cs="Times New Roman"/>
      <w:sz w:val="16"/>
    </w:rPr>
  </w:style>
  <w:style w:type="paragraph" w:customStyle="1" w:styleId="ConsPlusTitle">
    <w:name w:val="ConsPlusTitle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1C5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01C5B"/>
    <w:rPr>
      <w:rFonts w:ascii="Calibri" w:eastAsia="Times New Roman" w:hAnsi="Calibri" w:cs="Times New Roman"/>
      <w:lang w:eastAsia="ru-RU"/>
    </w:rPr>
  </w:style>
  <w:style w:type="paragraph" w:customStyle="1" w:styleId="af">
    <w:name w:val="Подпункт"/>
    <w:basedOn w:val="a"/>
    <w:rsid w:val="00D01C5B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D01C5B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D01C5B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D01C5B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D01C5B"/>
  </w:style>
  <w:style w:type="paragraph" w:customStyle="1" w:styleId="22">
    <w:name w:val="Абзац списка2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annotation text"/>
    <w:basedOn w:val="a"/>
    <w:link w:val="af2"/>
    <w:uiPriority w:val="99"/>
    <w:semiHidden/>
    <w:unhideWhenUsed/>
    <w:rsid w:val="00D01C5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1C5B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1C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1C5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D01C5B"/>
  </w:style>
  <w:style w:type="character" w:customStyle="1" w:styleId="u">
    <w:name w:val="u"/>
    <w:rsid w:val="00D01C5B"/>
  </w:style>
  <w:style w:type="paragraph" w:customStyle="1" w:styleId="1251">
    <w:name w:val="Стиль Без интервала + 125 пт Черный По ширине Первая строка:  1..."/>
    <w:basedOn w:val="af0"/>
    <w:rsid w:val="00D01C5B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5">
    <w:name w:val="Сетка таблицы1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uiPriority w:val="99"/>
    <w:rsid w:val="00D01C5B"/>
    <w:rPr>
      <w:rFonts w:cs="Times New Roman"/>
    </w:rPr>
  </w:style>
  <w:style w:type="paragraph" w:styleId="af6">
    <w:name w:val="Revision"/>
    <w:hidden/>
    <w:uiPriority w:val="99"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note text"/>
    <w:aliases w:val="Знак Знак Знак"/>
    <w:basedOn w:val="a"/>
    <w:link w:val="af8"/>
    <w:uiPriority w:val="99"/>
    <w:rsid w:val="00D0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 Знак Знак Знак1"/>
    <w:basedOn w:val="a0"/>
    <w:link w:val="af7"/>
    <w:uiPriority w:val="99"/>
    <w:rsid w:val="00D01C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D01C5B"/>
    <w:rPr>
      <w:rFonts w:cs="Times New Roman"/>
      <w:vertAlign w:val="superscript"/>
    </w:rPr>
  </w:style>
  <w:style w:type="paragraph" w:styleId="afa">
    <w:name w:val="Body Text"/>
    <w:basedOn w:val="a"/>
    <w:link w:val="afb"/>
    <w:uiPriority w:val="99"/>
    <w:rsid w:val="00D01C5B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D01C5B"/>
    <w:rPr>
      <w:rFonts w:ascii="Arial" w:eastAsia="Times New Roman" w:hAnsi="Arial" w:cs="Arial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D01C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0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C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01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D01C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01C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Emphasis"/>
    <w:uiPriority w:val="20"/>
    <w:qFormat/>
    <w:rsid w:val="00D01C5B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D01C5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D01C5B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D01C5B"/>
    <w:pPr>
      <w:shd w:val="clear" w:color="auto" w:fill="FFFFFF"/>
      <w:spacing w:after="420" w:line="240" w:lineRule="atLeast"/>
      <w:outlineLvl w:val="1"/>
    </w:pPr>
    <w:rPr>
      <w:rFonts w:eastAsiaTheme="minorHAnsi"/>
      <w:sz w:val="26"/>
      <w:shd w:val="clear" w:color="auto" w:fill="FFFFFF"/>
      <w:lang w:eastAsia="en-US"/>
    </w:rPr>
  </w:style>
  <w:style w:type="paragraph" w:customStyle="1" w:styleId="aff">
    <w:name w:val="Текст письма мой"/>
    <w:basedOn w:val="a"/>
    <w:link w:val="aff0"/>
    <w:rsid w:val="00D01C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Текст письма мой Знак"/>
    <w:link w:val="aff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Strong"/>
    <w:uiPriority w:val="22"/>
    <w:qFormat/>
    <w:rsid w:val="00D01C5B"/>
    <w:rPr>
      <w:rFonts w:cs="Times New Roman"/>
      <w:b/>
    </w:rPr>
  </w:style>
  <w:style w:type="paragraph" w:customStyle="1" w:styleId="iiiaeuiue1">
    <w:name w:val="ii?iaeuiue 1"/>
    <w:basedOn w:val="a"/>
    <w:rsid w:val="00D01C5B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D01C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01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D01C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2">
    <w:name w:val="Отчет Обычный"/>
    <w:basedOn w:val="a"/>
    <w:link w:val="aff3"/>
    <w:rsid w:val="00D01C5B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3">
    <w:name w:val="Отчет Обычный Знак"/>
    <w:link w:val="aff2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styleId="aff4">
    <w:name w:val="FollowedHyperlink"/>
    <w:uiPriority w:val="99"/>
    <w:rsid w:val="00D01C5B"/>
    <w:rPr>
      <w:rFonts w:cs="Times New Roman"/>
      <w:color w:val="800080"/>
      <w:u w:val="single"/>
    </w:rPr>
  </w:style>
  <w:style w:type="paragraph" w:customStyle="1" w:styleId="16">
    <w:name w:val="Без интервала1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Normal Indent"/>
    <w:basedOn w:val="a"/>
    <w:link w:val="17"/>
    <w:rsid w:val="00D01C5B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7">
    <w:name w:val="Обычный отступ Знак1"/>
    <w:link w:val="aff5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Текст документа"/>
    <w:basedOn w:val="a"/>
    <w:autoRedefine/>
    <w:rsid w:val="00D01C5B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f7">
    <w:name w:val="Normal (Web)"/>
    <w:basedOn w:val="a"/>
    <w:link w:val="aff8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8">
    <w:name w:val="Обычный (веб) Знак"/>
    <w:link w:val="aff7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customStyle="1" w:styleId="aff9">
    <w:name w:val="Обычный отступ Знак"/>
    <w:rsid w:val="00D01C5B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D01C5B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D01C5B"/>
  </w:style>
  <w:style w:type="character" w:customStyle="1" w:styleId="61">
    <w:name w:val="Знак Знак6"/>
    <w:locked/>
    <w:rsid w:val="00D01C5B"/>
  </w:style>
  <w:style w:type="paragraph" w:styleId="affa">
    <w:name w:val="Body Text First Indent"/>
    <w:basedOn w:val="afa"/>
    <w:link w:val="affb"/>
    <w:uiPriority w:val="99"/>
    <w:rsid w:val="00D01C5B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b">
    <w:name w:val="Красная строка Знак"/>
    <w:basedOn w:val="afb"/>
    <w:link w:val="affa"/>
    <w:uiPriority w:val="99"/>
    <w:rsid w:val="00D01C5B"/>
    <w:rPr>
      <w:rFonts w:ascii="Calibri" w:eastAsia="Times New Roman" w:hAnsi="Calibri" w:cs="Times New Roman"/>
      <w:szCs w:val="24"/>
      <w:lang w:eastAsia="ru-RU"/>
    </w:rPr>
  </w:style>
  <w:style w:type="character" w:customStyle="1" w:styleId="112">
    <w:name w:val="Знак Знак11"/>
    <w:rsid w:val="00D01C5B"/>
    <w:rPr>
      <w:rFonts w:ascii="Tms Rmn" w:hAnsi="Tms Rmn"/>
      <w:sz w:val="20"/>
    </w:rPr>
  </w:style>
  <w:style w:type="paragraph" w:styleId="affc">
    <w:name w:val="Title"/>
    <w:basedOn w:val="a"/>
    <w:next w:val="a"/>
    <w:link w:val="affd"/>
    <w:uiPriority w:val="10"/>
    <w:qFormat/>
    <w:rsid w:val="00D01C5B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d">
    <w:name w:val="Название Знак"/>
    <w:basedOn w:val="a0"/>
    <w:link w:val="affc"/>
    <w:uiPriority w:val="10"/>
    <w:rsid w:val="00D01C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8"/>
    <w:rsid w:val="00D01C5B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8">
    <w:name w:val="Текст статьи нумерованный Знак Знак1 Знак Знак Знак"/>
    <w:link w:val="1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e">
    <w:name w:val="a"/>
    <w:basedOn w:val="a"/>
    <w:rsid w:val="00D01C5B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исьма мой Знак Знак"/>
    <w:rsid w:val="00D01C5B"/>
    <w:rPr>
      <w:sz w:val="28"/>
      <w:lang w:val="ru-RU" w:eastAsia="ru-RU"/>
    </w:rPr>
  </w:style>
  <w:style w:type="paragraph" w:customStyle="1" w:styleId="afff0">
    <w:name w:val="Исполнитель"/>
    <w:basedOn w:val="a"/>
    <w:rsid w:val="00D01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1">
    <w:name w:val="Уважаемый"/>
    <w:basedOn w:val="a"/>
    <w:rsid w:val="00D01C5B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Знак Знак Знак Знак Знак Знак Знак Знак Знак Знак Знак Знак"/>
    <w:basedOn w:val="a"/>
    <w:link w:val="afff3"/>
    <w:rsid w:val="00D01C5B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character" w:customStyle="1" w:styleId="afff3">
    <w:name w:val="Знак Знак Знак Знак Знак Знак Знак Знак Знак Знак Знак Знак Знак"/>
    <w:link w:val="afff2"/>
    <w:locked/>
    <w:rsid w:val="00D01C5B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Без интервала2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Рецензия1"/>
    <w:hidden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01C5B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D01C5B"/>
    <w:pPr>
      <w:spacing w:after="100"/>
      <w:ind w:left="880"/>
    </w:pPr>
  </w:style>
  <w:style w:type="paragraph" w:styleId="62">
    <w:name w:val="toc 6"/>
    <w:basedOn w:val="a"/>
    <w:next w:val="a"/>
    <w:autoRedefine/>
    <w:uiPriority w:val="39"/>
    <w:unhideWhenUsed/>
    <w:rsid w:val="00D01C5B"/>
    <w:pPr>
      <w:spacing w:after="100"/>
      <w:ind w:left="1100"/>
    </w:pPr>
  </w:style>
  <w:style w:type="paragraph" w:styleId="72">
    <w:name w:val="toc 7"/>
    <w:basedOn w:val="a"/>
    <w:next w:val="a"/>
    <w:autoRedefine/>
    <w:uiPriority w:val="39"/>
    <w:unhideWhenUsed/>
    <w:rsid w:val="00D01C5B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D01C5B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D01C5B"/>
    <w:pPr>
      <w:spacing w:after="100"/>
      <w:ind w:left="1760"/>
    </w:pPr>
  </w:style>
  <w:style w:type="table" w:customStyle="1" w:styleId="37">
    <w:name w:val="Сетка таблицы3"/>
    <w:basedOn w:val="a1"/>
    <w:next w:val="a9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9"/>
    <w:uiPriority w:val="59"/>
    <w:rsid w:val="0026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9"/>
    <w:uiPriority w:val="59"/>
    <w:rsid w:val="007D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A2"/>
    <w:rPr>
      <w:rFonts w:eastAsiaTheme="minorEastAsia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3F3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1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01C5B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01C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01C5B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01C5B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01C5B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0"/>
    <w:uiPriority w:val="9"/>
    <w:rsid w:val="003F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0"/>
    <w:next w:val="a"/>
    <w:uiPriority w:val="39"/>
    <w:semiHidden/>
    <w:unhideWhenUsed/>
    <w:qFormat/>
    <w:rsid w:val="003F30A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3F30A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3F30A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3F30A2"/>
    <w:pPr>
      <w:spacing w:after="100"/>
      <w:ind w:left="440"/>
    </w:pPr>
  </w:style>
  <w:style w:type="paragraph" w:styleId="a6">
    <w:name w:val="List Paragraph"/>
    <w:basedOn w:val="a"/>
    <w:uiPriority w:val="34"/>
    <w:qFormat/>
    <w:rsid w:val="003F30A2"/>
    <w:pPr>
      <w:ind w:left="720"/>
      <w:contextualSpacing/>
    </w:pPr>
  </w:style>
  <w:style w:type="paragraph" w:customStyle="1" w:styleId="a7">
    <w:name w:val="МУ Обычный стиль"/>
    <w:basedOn w:val="a"/>
    <w:autoRedefine/>
    <w:rsid w:val="003F30A2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3F30A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1C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1C5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01C5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01C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01C5B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D01C5B"/>
  </w:style>
  <w:style w:type="paragraph" w:customStyle="1" w:styleId="ConsPlusNormal">
    <w:name w:val="ConsPlusNormal"/>
    <w:link w:val="ConsPlusNormal0"/>
    <w:rsid w:val="00D01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rsid w:val="00D01C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01C5B"/>
    <w:rPr>
      <w:rFonts w:ascii="Arial" w:hAnsi="Arial" w:cs="Arial"/>
      <w:sz w:val="20"/>
      <w:szCs w:val="20"/>
    </w:rPr>
  </w:style>
  <w:style w:type="paragraph" w:customStyle="1" w:styleId="Default">
    <w:name w:val="Default"/>
    <w:rsid w:val="00D0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D01C5B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01C5B"/>
  </w:style>
  <w:style w:type="character" w:styleId="aa">
    <w:name w:val="annotation reference"/>
    <w:uiPriority w:val="99"/>
    <w:semiHidden/>
    <w:unhideWhenUsed/>
    <w:rsid w:val="00D01C5B"/>
    <w:rPr>
      <w:rFonts w:cs="Times New Roman"/>
      <w:sz w:val="16"/>
    </w:rPr>
  </w:style>
  <w:style w:type="paragraph" w:customStyle="1" w:styleId="ConsPlusTitle">
    <w:name w:val="ConsPlusTitle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1C5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01C5B"/>
    <w:rPr>
      <w:rFonts w:ascii="Calibri" w:eastAsia="Times New Roman" w:hAnsi="Calibri" w:cs="Times New Roman"/>
      <w:lang w:eastAsia="ru-RU"/>
    </w:rPr>
  </w:style>
  <w:style w:type="paragraph" w:customStyle="1" w:styleId="af">
    <w:name w:val="Подпункт"/>
    <w:basedOn w:val="a"/>
    <w:rsid w:val="00D01C5B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D01C5B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D01C5B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D01C5B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D01C5B"/>
  </w:style>
  <w:style w:type="paragraph" w:customStyle="1" w:styleId="22">
    <w:name w:val="Абзац списка2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annotation text"/>
    <w:basedOn w:val="a"/>
    <w:link w:val="af2"/>
    <w:uiPriority w:val="99"/>
    <w:semiHidden/>
    <w:unhideWhenUsed/>
    <w:rsid w:val="00D01C5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1C5B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1C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1C5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D01C5B"/>
  </w:style>
  <w:style w:type="character" w:customStyle="1" w:styleId="u">
    <w:name w:val="u"/>
    <w:rsid w:val="00D01C5B"/>
  </w:style>
  <w:style w:type="paragraph" w:customStyle="1" w:styleId="1251">
    <w:name w:val="Стиль Без интервала + 125 пт Черный По ширине Первая строка:  1..."/>
    <w:basedOn w:val="af0"/>
    <w:rsid w:val="00D01C5B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5">
    <w:name w:val="Сетка таблицы1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uiPriority w:val="99"/>
    <w:rsid w:val="00D01C5B"/>
    <w:rPr>
      <w:rFonts w:cs="Times New Roman"/>
    </w:rPr>
  </w:style>
  <w:style w:type="paragraph" w:styleId="af6">
    <w:name w:val="Revision"/>
    <w:hidden/>
    <w:uiPriority w:val="99"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note text"/>
    <w:aliases w:val="Знак Знак Знак"/>
    <w:basedOn w:val="a"/>
    <w:link w:val="af8"/>
    <w:uiPriority w:val="99"/>
    <w:rsid w:val="00D0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 Знак Знак Знак1"/>
    <w:basedOn w:val="a0"/>
    <w:link w:val="af7"/>
    <w:uiPriority w:val="99"/>
    <w:rsid w:val="00D01C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D01C5B"/>
    <w:rPr>
      <w:rFonts w:cs="Times New Roman"/>
      <w:vertAlign w:val="superscript"/>
    </w:rPr>
  </w:style>
  <w:style w:type="paragraph" w:styleId="afa">
    <w:name w:val="Body Text"/>
    <w:basedOn w:val="a"/>
    <w:link w:val="afb"/>
    <w:uiPriority w:val="99"/>
    <w:rsid w:val="00D01C5B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D01C5B"/>
    <w:rPr>
      <w:rFonts w:ascii="Arial" w:eastAsia="Times New Roman" w:hAnsi="Arial" w:cs="Arial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D01C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0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C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01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D01C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01C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Emphasis"/>
    <w:uiPriority w:val="20"/>
    <w:qFormat/>
    <w:rsid w:val="00D01C5B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D01C5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D01C5B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D01C5B"/>
    <w:pPr>
      <w:shd w:val="clear" w:color="auto" w:fill="FFFFFF"/>
      <w:spacing w:after="420" w:line="240" w:lineRule="atLeast"/>
      <w:outlineLvl w:val="1"/>
    </w:pPr>
    <w:rPr>
      <w:rFonts w:eastAsiaTheme="minorHAnsi"/>
      <w:sz w:val="26"/>
      <w:shd w:val="clear" w:color="auto" w:fill="FFFFFF"/>
      <w:lang w:eastAsia="en-US"/>
    </w:rPr>
  </w:style>
  <w:style w:type="paragraph" w:customStyle="1" w:styleId="aff">
    <w:name w:val="Текст письма мой"/>
    <w:basedOn w:val="a"/>
    <w:link w:val="aff0"/>
    <w:rsid w:val="00D01C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Текст письма мой Знак"/>
    <w:link w:val="aff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Strong"/>
    <w:uiPriority w:val="22"/>
    <w:qFormat/>
    <w:rsid w:val="00D01C5B"/>
    <w:rPr>
      <w:rFonts w:cs="Times New Roman"/>
      <w:b/>
    </w:rPr>
  </w:style>
  <w:style w:type="paragraph" w:customStyle="1" w:styleId="iiiaeuiue1">
    <w:name w:val="ii?iaeuiue 1"/>
    <w:basedOn w:val="a"/>
    <w:rsid w:val="00D01C5B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D01C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01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D01C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2">
    <w:name w:val="Отчет Обычный"/>
    <w:basedOn w:val="a"/>
    <w:link w:val="aff3"/>
    <w:rsid w:val="00D01C5B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3">
    <w:name w:val="Отчет Обычный Знак"/>
    <w:link w:val="aff2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styleId="aff4">
    <w:name w:val="FollowedHyperlink"/>
    <w:uiPriority w:val="99"/>
    <w:rsid w:val="00D01C5B"/>
    <w:rPr>
      <w:rFonts w:cs="Times New Roman"/>
      <w:color w:val="800080"/>
      <w:u w:val="single"/>
    </w:rPr>
  </w:style>
  <w:style w:type="paragraph" w:customStyle="1" w:styleId="16">
    <w:name w:val="Без интервала1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Normal Indent"/>
    <w:basedOn w:val="a"/>
    <w:link w:val="17"/>
    <w:rsid w:val="00D01C5B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7">
    <w:name w:val="Обычный отступ Знак1"/>
    <w:link w:val="aff5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Текст документа"/>
    <w:basedOn w:val="a"/>
    <w:autoRedefine/>
    <w:rsid w:val="00D01C5B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f7">
    <w:name w:val="Normal (Web)"/>
    <w:basedOn w:val="a"/>
    <w:link w:val="aff8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8">
    <w:name w:val="Обычный (веб) Знак"/>
    <w:link w:val="aff7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customStyle="1" w:styleId="aff9">
    <w:name w:val="Обычный отступ Знак"/>
    <w:rsid w:val="00D01C5B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D01C5B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D01C5B"/>
  </w:style>
  <w:style w:type="character" w:customStyle="1" w:styleId="61">
    <w:name w:val="Знак Знак6"/>
    <w:locked/>
    <w:rsid w:val="00D01C5B"/>
  </w:style>
  <w:style w:type="paragraph" w:styleId="affa">
    <w:name w:val="Body Text First Indent"/>
    <w:basedOn w:val="afa"/>
    <w:link w:val="affb"/>
    <w:uiPriority w:val="99"/>
    <w:rsid w:val="00D01C5B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b">
    <w:name w:val="Красная строка Знак"/>
    <w:basedOn w:val="afb"/>
    <w:link w:val="affa"/>
    <w:uiPriority w:val="99"/>
    <w:rsid w:val="00D01C5B"/>
    <w:rPr>
      <w:rFonts w:ascii="Calibri" w:eastAsia="Times New Roman" w:hAnsi="Calibri" w:cs="Times New Roman"/>
      <w:szCs w:val="24"/>
      <w:lang w:eastAsia="ru-RU"/>
    </w:rPr>
  </w:style>
  <w:style w:type="character" w:customStyle="1" w:styleId="112">
    <w:name w:val="Знак Знак11"/>
    <w:rsid w:val="00D01C5B"/>
    <w:rPr>
      <w:rFonts w:ascii="Tms Rmn" w:hAnsi="Tms Rmn"/>
      <w:sz w:val="20"/>
    </w:rPr>
  </w:style>
  <w:style w:type="paragraph" w:styleId="affc">
    <w:name w:val="Title"/>
    <w:basedOn w:val="a"/>
    <w:next w:val="a"/>
    <w:link w:val="affd"/>
    <w:uiPriority w:val="10"/>
    <w:qFormat/>
    <w:rsid w:val="00D01C5B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d">
    <w:name w:val="Название Знак"/>
    <w:basedOn w:val="a0"/>
    <w:link w:val="affc"/>
    <w:uiPriority w:val="10"/>
    <w:rsid w:val="00D01C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8"/>
    <w:rsid w:val="00D01C5B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8">
    <w:name w:val="Текст статьи нумерованный Знак Знак1 Знак Знак Знак"/>
    <w:link w:val="1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e">
    <w:name w:val="a"/>
    <w:basedOn w:val="a"/>
    <w:rsid w:val="00D01C5B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исьма мой Знак Знак"/>
    <w:rsid w:val="00D01C5B"/>
    <w:rPr>
      <w:sz w:val="28"/>
      <w:lang w:val="ru-RU" w:eastAsia="ru-RU"/>
    </w:rPr>
  </w:style>
  <w:style w:type="paragraph" w:customStyle="1" w:styleId="afff0">
    <w:name w:val="Исполнитель"/>
    <w:basedOn w:val="a"/>
    <w:rsid w:val="00D01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1">
    <w:name w:val="Уважаемый"/>
    <w:basedOn w:val="a"/>
    <w:rsid w:val="00D01C5B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Знак Знак Знак Знак Знак Знак Знак Знак Знак Знак Знак Знак"/>
    <w:basedOn w:val="a"/>
    <w:link w:val="afff3"/>
    <w:rsid w:val="00D01C5B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character" w:customStyle="1" w:styleId="afff3">
    <w:name w:val="Знак Знак Знак Знак Знак Знак Знак Знак Знак Знак Знак Знак Знак"/>
    <w:link w:val="afff2"/>
    <w:locked/>
    <w:rsid w:val="00D01C5B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Без интервала2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Рецензия1"/>
    <w:hidden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01C5B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D01C5B"/>
    <w:pPr>
      <w:spacing w:after="100"/>
      <w:ind w:left="880"/>
    </w:pPr>
  </w:style>
  <w:style w:type="paragraph" w:styleId="62">
    <w:name w:val="toc 6"/>
    <w:basedOn w:val="a"/>
    <w:next w:val="a"/>
    <w:autoRedefine/>
    <w:uiPriority w:val="39"/>
    <w:unhideWhenUsed/>
    <w:rsid w:val="00D01C5B"/>
    <w:pPr>
      <w:spacing w:after="100"/>
      <w:ind w:left="1100"/>
    </w:pPr>
  </w:style>
  <w:style w:type="paragraph" w:styleId="72">
    <w:name w:val="toc 7"/>
    <w:basedOn w:val="a"/>
    <w:next w:val="a"/>
    <w:autoRedefine/>
    <w:uiPriority w:val="39"/>
    <w:unhideWhenUsed/>
    <w:rsid w:val="00D01C5B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D01C5B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D01C5B"/>
    <w:pPr>
      <w:spacing w:after="100"/>
      <w:ind w:left="1760"/>
    </w:pPr>
  </w:style>
  <w:style w:type="table" w:customStyle="1" w:styleId="37">
    <w:name w:val="Сетка таблицы3"/>
    <w:basedOn w:val="a1"/>
    <w:next w:val="a9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9"/>
    <w:uiPriority w:val="59"/>
    <w:rsid w:val="0026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9"/>
    <w:uiPriority w:val="59"/>
    <w:rsid w:val="007D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730518154C5BF372960D5A2F3EC96B8CBB2B82CFBF4DDCB0A6FA2875119CE4C9EA1C5098C919c2t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szn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r.mosreg.ru/" TargetMode="External"/><Relationship Id="rId14" Type="http://schemas.openxmlformats.org/officeDocument/2006/relationships/hyperlink" Target="consultantplus://offline/ref=B0730518154C5BF372960D5A2F3EC96B80BD2583CABF4DDCB0A6FA28c7t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2D43-AF1B-4D3B-A8CD-8D5E9FF6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55</Pages>
  <Words>15668</Words>
  <Characters>89313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andreeva</cp:lastModifiedBy>
  <cp:revision>23</cp:revision>
  <cp:lastPrinted>2015-11-06T09:07:00Z</cp:lastPrinted>
  <dcterms:created xsi:type="dcterms:W3CDTF">2015-11-05T07:26:00Z</dcterms:created>
  <dcterms:modified xsi:type="dcterms:W3CDTF">2015-11-06T13:11:00Z</dcterms:modified>
</cp:coreProperties>
</file>