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0F" w:rsidRPr="0065360F" w:rsidRDefault="0065360F" w:rsidP="004D73C0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Toc434522395"/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№1</w:t>
      </w:r>
      <w:bookmarkEnd w:id="0"/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/>
        </w:rPr>
      </w:pPr>
      <w:bookmarkStart w:id="1" w:name="_Toc430614270"/>
      <w:bookmarkStart w:id="2" w:name="_Toc433301864"/>
      <w:bookmarkStart w:id="3" w:name="_Toc433918701"/>
      <w:bookmarkStart w:id="4" w:name="_Toc434522396"/>
      <w:bookmarkStart w:id="5" w:name="_Toc434525339"/>
      <w:bookmarkStart w:id="6" w:name="_Toc434573237"/>
      <w:r w:rsidRPr="0065360F">
        <w:rPr>
          <w:rFonts w:ascii="Times New Roman" w:eastAsia="Times New Roman" w:hAnsi="Times New Roman" w:cs="Times New Roman"/>
          <w:b/>
          <w:sz w:val="28"/>
          <w:szCs w:val="20"/>
          <w:lang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1"/>
      <w:bookmarkEnd w:id="2"/>
      <w:bookmarkEnd w:id="3"/>
      <w:bookmarkEnd w:id="4"/>
      <w:bookmarkEnd w:id="5"/>
      <w:bookmarkEnd w:id="6"/>
    </w:p>
    <w:p w:rsidR="0065360F" w:rsidRPr="0065360F" w:rsidRDefault="0065360F" w:rsidP="00D66BC6">
      <w:pPr>
        <w:numPr>
          <w:ilvl w:val="0"/>
          <w:numId w:val="10"/>
        </w:numPr>
        <w:tabs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Министерство социального развития Московской области</w:t>
      </w:r>
    </w:p>
    <w:p w:rsidR="0065360F" w:rsidRPr="0065360F" w:rsidRDefault="0065360F" w:rsidP="00D66BC6">
      <w:pPr>
        <w:tabs>
          <w:tab w:val="right" w:pos="5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Место нахождения Министерства: г. Москва. ул. Кулакова д. 20, корп. 1.</w:t>
      </w:r>
    </w:p>
    <w:p w:rsidR="0065360F" w:rsidRPr="0065360F" w:rsidRDefault="0065360F" w:rsidP="00D66BC6">
      <w:pPr>
        <w:tabs>
          <w:tab w:val="right" w:pos="51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График работы Министерства:</w:t>
      </w:r>
    </w:p>
    <w:tbl>
      <w:tblPr>
        <w:tblW w:w="0" w:type="auto"/>
        <w:tblInd w:w="742" w:type="dxa"/>
        <w:tblLayout w:type="fixed"/>
        <w:tblLook w:val="04A0"/>
      </w:tblPr>
      <w:tblGrid>
        <w:gridCol w:w="1730"/>
        <w:gridCol w:w="4825"/>
      </w:tblGrid>
      <w:tr w:rsidR="0065360F" w:rsidRPr="0065360F" w:rsidTr="004D73C0">
        <w:tc>
          <w:tcPr>
            <w:tcW w:w="1730" w:type="dxa"/>
            <w:shd w:val="clear" w:color="auto" w:fill="auto"/>
          </w:tcPr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понедельник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вторник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четверг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пятница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суббота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825" w:type="dxa"/>
            <w:shd w:val="clear" w:color="auto" w:fill="auto"/>
          </w:tcPr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16-45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выходной день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65360F" w:rsidRPr="0065360F" w:rsidRDefault="0065360F" w:rsidP="00D66BC6">
      <w:pPr>
        <w:tabs>
          <w:tab w:val="right" w:pos="51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Почтовый адресс Министерства: 123592, г Москва, ул. Кулакова д. 20, корп. 1.</w:t>
      </w:r>
    </w:p>
    <w:p w:rsidR="0065360F" w:rsidRPr="0065360F" w:rsidRDefault="0065360F" w:rsidP="00D66BC6">
      <w:pPr>
        <w:tabs>
          <w:tab w:val="right" w:pos="51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тел. 8(498)602-84-50</w:t>
      </w:r>
    </w:p>
    <w:p w:rsidR="0065360F" w:rsidRP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факс 8(498)602-26-50 доб. 54088</w:t>
      </w:r>
    </w:p>
    <w:p w:rsidR="0065360F" w:rsidRP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официальный сайт Министерства: </w:t>
      </w:r>
      <w:hyperlink r:id="rId8" w:history="1">
        <w:r w:rsidRPr="0065360F">
          <w:rPr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www</w:t>
        </w:r>
        <w:r w:rsidRPr="0065360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65360F">
          <w:rPr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msr</w:t>
        </w:r>
        <w:r w:rsidRPr="0065360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65360F">
          <w:rPr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mosreg</w:t>
        </w:r>
        <w:r w:rsidRPr="0065360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65360F">
          <w:rPr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ru</w:t>
        </w:r>
      </w:hyperlink>
    </w:p>
    <w:p w:rsid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65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hyperlink r:id="rId9" w:history="1">
        <w:r w:rsidR="00D66BC6" w:rsidRPr="00037BC0">
          <w:rPr>
            <w:rStyle w:val="af2"/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msrmo</w:t>
        </w:r>
        <w:r w:rsidR="00D66BC6" w:rsidRPr="00037BC0">
          <w:rPr>
            <w:rStyle w:val="af2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@</w:t>
        </w:r>
        <w:r w:rsidR="00D66BC6" w:rsidRPr="00037BC0">
          <w:rPr>
            <w:rStyle w:val="af2"/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mosreg</w:t>
        </w:r>
        <w:r w:rsidR="00D66BC6" w:rsidRPr="00037BC0">
          <w:rPr>
            <w:rStyle w:val="af2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</w:t>
        </w:r>
        <w:r w:rsidR="00D66BC6" w:rsidRPr="00037BC0">
          <w:rPr>
            <w:rStyle w:val="af2"/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ru</w:t>
        </w:r>
      </w:hyperlink>
    </w:p>
    <w:p w:rsidR="00D66BC6" w:rsidRPr="0065360F" w:rsidRDefault="00D66BC6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5360F" w:rsidRPr="0065360F" w:rsidRDefault="0065360F" w:rsidP="00D66BC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65360F" w:rsidRPr="0065360F" w:rsidRDefault="0065360F" w:rsidP="00D66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многофункционального центра: 125464, г. Москва, ул. Митинская, д. 10, корпус 1, помещение 1.</w:t>
      </w:r>
    </w:p>
    <w:p w:rsidR="0065360F" w:rsidRP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tbl>
      <w:tblPr>
        <w:tblW w:w="0" w:type="auto"/>
        <w:tblInd w:w="727" w:type="dxa"/>
        <w:tblLayout w:type="fixed"/>
        <w:tblLook w:val="04A0"/>
      </w:tblPr>
      <w:tblGrid>
        <w:gridCol w:w="1730"/>
        <w:gridCol w:w="4825"/>
      </w:tblGrid>
      <w:tr w:rsidR="0065360F" w:rsidRPr="0065360F" w:rsidTr="004D73C0">
        <w:tc>
          <w:tcPr>
            <w:tcW w:w="1730" w:type="dxa"/>
            <w:shd w:val="clear" w:color="auto" w:fill="auto"/>
          </w:tcPr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понедельник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вторник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четверг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пятница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суббота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825" w:type="dxa"/>
            <w:shd w:val="clear" w:color="auto" w:fill="auto"/>
          </w:tcPr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18-00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9-00 до 16-45 (перерыв с 13-00 до 13-45)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выходной день</w:t>
            </w:r>
          </w:p>
          <w:p w:rsidR="0065360F" w:rsidRPr="0065360F" w:rsidRDefault="0065360F" w:rsidP="00D6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65360F" w:rsidRP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многофункционального центра: 143407, Московская область, г. Красногорск, бульвар Строителей, д. 1.</w:t>
      </w:r>
    </w:p>
    <w:p w:rsidR="0065360F" w:rsidRP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Pr="00653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Call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-центра: 8(495)794-86-41.</w:t>
      </w:r>
    </w:p>
    <w:p w:rsidR="0065360F" w:rsidRP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МФЦ: </w:t>
      </w:r>
      <w:r w:rsidRPr="00653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mfc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mosreg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60F" w:rsidRPr="0065360F" w:rsidRDefault="0065360F" w:rsidP="00D6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3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653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MFC</w:t>
        </w:r>
        <w:r w:rsidRPr="00653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53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653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53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65360F" w:rsidRPr="0065360F" w:rsidRDefault="0065360F" w:rsidP="004D73C0">
      <w:pPr>
        <w:spacing w:after="200" w:line="276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65360F" w:rsidRPr="0065360F" w:rsidRDefault="0065360F" w:rsidP="004D73C0">
      <w:pPr>
        <w:spacing w:after="200" w:line="276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360F" w:rsidRPr="0065360F" w:rsidSect="004D73C0">
          <w:headerReference w:type="default" r:id="rId11"/>
          <w:footerReference w:type="default" r:id="rId12"/>
          <w:pgSz w:w="11906" w:h="16838"/>
          <w:pgMar w:top="1134" w:right="707" w:bottom="1134" w:left="1418" w:header="708" w:footer="708" w:gutter="0"/>
          <w:paperSrc w:first="15" w:other="15"/>
          <w:cols w:space="708"/>
          <w:titlePg/>
          <w:docGrid w:linePitch="360"/>
        </w:sectPr>
      </w:pP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Pr="0065360F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адресах МФЦ, на базе которых организуется прием Заявлений о предоставлении Услуги</w:t>
      </w:r>
    </w:p>
    <w:p w:rsid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5"/>
        <w:gridCol w:w="2268"/>
        <w:gridCol w:w="2693"/>
      </w:tblGrid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МФЦ</w:t>
            </w:r>
          </w:p>
        </w:tc>
        <w:tc>
          <w:tcPr>
            <w:tcW w:w="2268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2693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Территория обслуживания МФЦ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395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179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Муниципальное бюджетное учреждение городского округа Балашиха «Многофункциональный центр предоставления государственных и муниципальных услуг населению городского округа «Балашиха» 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Балашиха, ул. Советская, д. 4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Городской округ Балашиха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Бронницы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 «МФЦ городского округа Бронницы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Бронницы, ул. Кожурновская д.73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Бронницы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Волоколамского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МБУ «МФЦ Волоколамского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Волоколамск, ул. Революционная, д. 3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Волоколамский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Воскресенского муниципального района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(МКУ «МФЦ Воскресенского муниципального района Московской области»)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г. Воскресенск, ул. Энгельса,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д. 14а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Воскресенский муниципальный район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Восход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городского округа Восход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Восход, д.11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Восход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Дзержинский»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(МБУ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г. Дзержинский. ул. Угрешская, д. 22.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Дзержинский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«Дмитровский» (МАУ «МФЦ «Дмитровский»)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Дмитров, мкр. Махалина, д. 20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Дмитровский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</w:t>
            </w: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"Многофункциональный центр предоставления государственных и муниципальных услуг городского округа Долгопрудный"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(МКУ «МФЦ  Долгопрудный»)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lastRenderedPageBreak/>
              <w:t xml:space="preserve">г. Долгопрудный, ул. </w:t>
            </w: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lastRenderedPageBreak/>
              <w:t xml:space="preserve">Первомайская,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д. 11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Городской округ </w:t>
            </w: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Долгопрудный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>9.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 (МБУ «МФЦ Домодедово»)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Домодедово,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ул. Советская,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д. 19, корпус 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Городской округ Домодедово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Дубны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(МКУ «МФЦ города Дубны»)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Дубна, ул. Академика Балдина, д. 2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ул. Свободы,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д. 20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Городской округ Дубна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"Многофункциональный центр по оказанию государственных и муниципальных услуг населению Егорьевского муниципального района"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Егорьевский р-н, г. Егорьевск, Карла Маркса ул., д. 25/19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Егорьевский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Железнодорожный»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МАУ «МФЦ городского округа Железнодорожный»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г.Железнодорожный, ул. Советская, д. 57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Железнодорожный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городского округа Жуковский «Многофункциональный центр предоставления государственных и муниципальных услуг»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МБУ «МФЦ городского округа Жуковский»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Жуковский, ул. Энергетическая д.9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Жуковский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Зарайского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Зарайского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Зарайск, ул. Советская, д. 23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Зарайский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Звенигород»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(МАУ «МФЦ городского округа Звенигород»)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Звенигород, ул. Почтовая,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д. 12.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Городской округ Звенигород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ЗАТО городского округа Звездный городок»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МКУ «МФЦ ЗАТО городского округа Звездный городок»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Звездный городок д. 46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Звездный городок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>17.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города Ивантеевки Московской области «Многофункциональный центр предоставления государственных и муниципальных услуг»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(МАУ города Ивантеевки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г. Ивантеевка, ул. Дзержинского,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д. 17-а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г. Ивантеевка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Истринского муниципального района» МАУ «МФЦ»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Истринский район, г. Истра, пл. Революции, д. 2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Истринский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(МБУ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Кашира, ул. Ленина, д. 2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Каширский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«Климовский многофункциональный центр предоставления государственных и муниципальных услуг»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МБУ «Климовский МФЦ»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Климовск, ул. Западная д. 11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Климовск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Клинского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Клин, Советская пл., д. 18А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Клинский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Коломна Московской области» (МАУ «МФЦ   г. о. Коломна»)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Коломна, ул. Уманская, д. 20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 Коломна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города Королева Московской области «Многофункциональный центр предоставления государственных и муниципальных услуг»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(МБУ «МФЦ города Королева»)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Королёв, микрорайон Первомайский, 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ул. Советская,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д. 42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Городской округ Королёв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24.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  учреждение «Многофункциональный центр предоставления государственных и муниципальных услуг городского округа Красноармейск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МАУ «МФЦ городского округа Красноармейск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Красноармейск проспект Испытателей д.7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Красноармейск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25.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Муниципальное казенное учреждение «Многофункциональный центр предоставлении я государственных и муниципальных услуг Красногорского муниципального района» 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Красногорск, Оптический переулок, д. 4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Красногорский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26.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городского округа </w:t>
            </w: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Краснознаменск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МБУ «МФЦ городского округа Краснознаменск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 Краснознаменск, ул. Генерала Шлыкова д.1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Краснознаменск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>27.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Ленинского муниципального района Московской области» (МБУ «МФЦ Ленинского района Московской области»)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Видное,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ул. Школьная, д. 77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Ленинский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28.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Лобня» (МКУ «МФЦ города Лобня»)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г. Лобня, улица Ленина, д. 21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Лобня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29.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Лосино-Петровский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МБУ «МФЦ городского округа Лосино-Петровский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Лосино-Петровский, ул. Горького д. 24А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Лосино-Петровский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30.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 «МФЦ Лотошинского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Лотошино, ул. Школьная д. 19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Лотошинский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31.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Луховицкого муниципального района Московской области «Многофункциональный центр предоставления государственных и муниципальных услуг Луховицкого муниципального района Московской области» (МАУ ЛМР МО «МФЦ Луховицкого муниципального района Московской области»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Луховицы,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ул. Советская,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д. 4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Луховицкий муниципальный район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32.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Лыткарино»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Лыткарино, квартал 3А, д. 9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 Лыткарино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33.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автономное учреждение «Люберецкий многофункциональный центр»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(МАУ «Люберецкий 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Люберцы, Октябрьский проспект, д. 190</w:t>
            </w:r>
            <w:r w:rsidRPr="00C179A9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Люберецкий муниципальный район и Городское поселение Люберцы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34.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Красково) 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п. Красково, ул. Школьная д. 5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Городское поселение Красково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35.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Малаховка) 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п. Малаховка, ул.Сакко и Ванцетти д.1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Городское поселение Малаховка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36.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Томилино) 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п. Т</w:t>
            </w:r>
            <w:r w:rsidRPr="00C179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омилино, мкрн Птицефабрика д.4 корп.1, помещение </w:t>
            </w:r>
            <w:r w:rsidRPr="00C179A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Городское поселение Томилино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>37.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Можайского муниципального района» (МБУ МФЦ)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Можайск, ул. Московская,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д. 15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Можайский муниципальный район  и городское поселение Можайск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38.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МФЦ городского округа Молодежный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Молодежный д. 28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Городской округ Молодежный 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39.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Мытищинского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(МУ «МФЦ ММР»)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Мытищи, ул. Карла Маркса, д. 4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ул. Летная, д. 20, корп. 3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Мытищинский муниципальный район и г.п. Мытищи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40.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Ногинского муниципального района Московской области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МАУ «МФЦ» Ногинского муниципального района Московской области»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Ногинск, ул. 3 Интернационала, д. 80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Ногинский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41.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Одинцовского муниципального района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Одинцово, ул. Маршала Неделина д.21Б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Одинцовский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42.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Озерского муниципального района «Многофункциональный центр предоставления государственных и муниципальных услуг»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(МКУ Озерского муниципального района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г. Озеры, площадь Советская, д. 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Озерский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43.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«Многофункциональный центр предоставления государственных и муниципальных услуг городского округа Орехово-Зуево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городского округа Орехово-Зуево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Орехово-Зуево, ул. Ленина д.96А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Орехово-Зуево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44.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Орехово-Зуевского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МАУ «МФЦ Орехово-Зуевского МР»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Ликино-Дулёво, ул. Ленина д.15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Орехово-Зуевский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45.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Павлово-Посадского муниципального района Московской области «Многофункциональный центр предоставления государственных и муниципальных услуг Павлово-Посадского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МБУ Павлово-Посадского МР МО «МФЦ Павлово-Посадского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Павловский Посад, ул. Кропоткина, д.32, ул. Б. Покровская 42/1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Павлово-Посадский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>46.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услуг» Подольского муниципального района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Подольск, ул. Высотная, д. 6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Подольский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47.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города Подольска «Многофункциональный центр предоставления государственных и муниципальных услуг» (МБУ города Подольска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Подольск, ул. Кирова, д. 39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Городской округ Подольск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48.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Пушкинского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Пушкино 1-я Серебрянская д. 21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Пушкинский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49.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   Пущино»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МБУ «МФЦ городского округа Пущино»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Пущино, мкр-н «В», д.1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Пущино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50.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Раменского муниципального района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МАУ «МФЦ Раменского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г. Раменское,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ул. Воровского,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д. 3/1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Раменский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51.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 (МБУ «МФЦ городского округа Реутов»)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Реутов,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ул. Ленина, д. 27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Городской округ </w:t>
            </w:r>
            <w:r w:rsidRPr="00C179A9">
              <w:rPr>
                <w:rFonts w:ascii="Times New Roman" w:eastAsia="Times New Roman" w:hAnsi="Times New Roman"/>
                <w:lang w:eastAsia="ru-RU"/>
              </w:rPr>
              <w:t>Реутов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52.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городского округа Рошаль Московской области «Рошальский многофункциональный центр предоставления государственных и муниципальных услуг»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городского округа Рошаль МО «Рошальский МФЦ»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Рошаль, ул. Октябрьской революции 42 /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Рошаль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53.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Рузского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Рузского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г. Руза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Рузский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54.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Муниципальное бюджетное учреждение </w:t>
            </w: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Сергиев Посад, </w:t>
            </w: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Проспект Красной Армии, д.169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Сергиево-Посадский </w:t>
            </w: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>55.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Серебряно-Прудского муниципального района Московской области (МАУ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г. Серебряные-Пруды, ул. Первомайская, д. 4 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Серебряно-Прудский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56.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Серпуховского муниципального района Московской области «Многофункциональный центр предоставления государственных и муниципальных услуг» (МБУ «МФЦ Серпуховского муниципального района»)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Серпуховской район, поселок Большевик, ул. Ленина, д. 110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Серпуховской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57.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 Серпухов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(МАУ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г. Серпухов,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ул. Горького,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д. 5 «б»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Серпухов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58.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Солнечногорского    муниципального района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МКУ «МФЦ Солнечногорского МР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г. Солнечногорск, ул. Тельнова д.3/2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Солнечногорский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59.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автономное учреждение «Единый сервисный центр» Ступинского муниципального района (МАУ «ЕСЦ» Ступинского муниципального района)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Ступино, проспект Победы д. 51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Ступинский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60.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Фрязино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 «МФЦ городского округа Фрязино Московской области»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Фрязино,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ул. Центральная,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д. 12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Фрязино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61.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Автономное учреждение городского округа Химки Московской области «Многофункциональный центр предоставления государственных и муниципальных услуг городского округа Химки»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(АУ «МФЦ городского округа Химки»)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Химки, Юбилейный проспект, д. 67 А,Б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Городской округ Химки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62.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Чеховского    муниципального района Московской области»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МКУ «МФЦ Чеховского МР МО»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Чехов, Советская пл., д. 3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Чеховский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lastRenderedPageBreak/>
              <w:t>63.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Шатурского муниципального района» (МАУ «МФЦ»)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г. Шатура, ул. Интернациональная д. 8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Шатурский муниципальный район и г. Шатура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64.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Щелковского муниципального района»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МАУ «МФЦ Щелковского МР»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г. Щелково, ул. Свирская, около здания № 2А 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Щелковский муниципальный район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65.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Электрогорск»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(МБУ «МФЦ городского округа Электрогорск»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г. Электрогорск, ул. М. Горького, д. 9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Электрогорск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66.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(«МФЦ городского округа Электросталь») 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г. Электросталь, проспект Ленина, 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д. 11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Городской округ Электросталь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67.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города Юбилейного Московской области» («МФЦ города Юбилейного»)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Г. Юбилейный ул. Пионерская д.1/4, 2 эт.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округ Юбилейный</w:t>
            </w:r>
          </w:p>
        </w:tc>
      </w:tr>
      <w:tr w:rsidR="0065360F" w:rsidRPr="00C179A9" w:rsidTr="00D66BC6">
        <w:tc>
          <w:tcPr>
            <w:tcW w:w="709" w:type="dxa"/>
            <w:vAlign w:val="center"/>
          </w:tcPr>
          <w:p w:rsidR="0065360F" w:rsidRPr="00C179A9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lang w:eastAsia="ru-RU"/>
              </w:rPr>
              <w:t>68.</w:t>
            </w:r>
          </w:p>
        </w:tc>
        <w:tc>
          <w:tcPr>
            <w:tcW w:w="4395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ГКУ МО «МО МФЦ»</w:t>
            </w:r>
          </w:p>
        </w:tc>
        <w:tc>
          <w:tcPr>
            <w:tcW w:w="2268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г. Красногорск, ул. Железнодорожная, д. 26</w:t>
            </w:r>
          </w:p>
        </w:tc>
        <w:tc>
          <w:tcPr>
            <w:tcW w:w="2693" w:type="dxa"/>
          </w:tcPr>
          <w:p w:rsidR="0065360F" w:rsidRPr="00C179A9" w:rsidRDefault="0065360F" w:rsidP="00D66B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Московская область</w:t>
            </w:r>
          </w:p>
        </w:tc>
      </w:tr>
    </w:tbl>
    <w:p w:rsidR="0065360F" w:rsidRDefault="0065360F" w:rsidP="004D73C0">
      <w:pPr>
        <w:tabs>
          <w:tab w:val="left" w:pos="8490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  <w:sectPr w:rsidR="0065360F" w:rsidSect="0065360F">
          <w:footerReference w:type="default" r:id="rId13"/>
          <w:pgSz w:w="11906" w:h="16838" w:code="9"/>
          <w:pgMar w:top="1276" w:right="1134" w:bottom="1440" w:left="993" w:header="720" w:footer="720" w:gutter="0"/>
          <w:cols w:space="720"/>
          <w:noEndnote/>
        </w:sectPr>
      </w:pPr>
    </w:p>
    <w:p w:rsidR="0065360F" w:rsidRDefault="0065360F" w:rsidP="004D73C0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60F" w:rsidRPr="0065360F" w:rsidRDefault="0065360F" w:rsidP="004D73C0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Государственные казенные учреждения Московской области центры занятости населения</w:t>
      </w: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2551"/>
        <w:gridCol w:w="1701"/>
        <w:gridCol w:w="1985"/>
        <w:gridCol w:w="2977"/>
        <w:gridCol w:w="2312"/>
      </w:tblGrid>
      <w:tr w:rsidR="0065360F" w:rsidRPr="0065360F" w:rsidTr="004D73C0">
        <w:tc>
          <w:tcPr>
            <w:tcW w:w="567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2551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 местонахождения</w:t>
            </w:r>
          </w:p>
        </w:tc>
        <w:tc>
          <w:tcPr>
            <w:tcW w:w="3686" w:type="dxa"/>
            <w:gridSpan w:val="2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График работы (окончания приема получателей государственных услуг)</w:t>
            </w:r>
          </w:p>
        </w:tc>
        <w:tc>
          <w:tcPr>
            <w:tcW w:w="2977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Телефоны,</w:t>
            </w:r>
          </w:p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адреса электронной почты, официальные сайты</w:t>
            </w:r>
          </w:p>
        </w:tc>
        <w:tc>
          <w:tcPr>
            <w:tcW w:w="2312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Обслуживаемая территория</w:t>
            </w:r>
          </w:p>
        </w:tc>
      </w:tr>
      <w:tr w:rsidR="0065360F" w:rsidRPr="0065360F" w:rsidTr="004D73C0">
        <w:tc>
          <w:tcPr>
            <w:tcW w:w="567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2" w:type="dxa"/>
            <w:vAlign w:val="center"/>
          </w:tcPr>
          <w:p w:rsidR="0065360F" w:rsidRPr="0065360F" w:rsidRDefault="0065360F" w:rsidP="00D6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65360F" w:rsidRPr="0065360F" w:rsidTr="004D73C0">
        <w:trPr>
          <w:trHeight w:val="63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Балашихинский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143900, Московская область, г. Балашиха, ул. Советская, д. 3-а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521-80-98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Balashiha.czn@mosreg.ru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Балашиха с административной территорией</w:t>
            </w:r>
          </w:p>
        </w:tc>
      </w:tr>
      <w:tr w:rsidR="0065360F" w:rsidRPr="0065360F" w:rsidTr="004D73C0">
        <w:trPr>
          <w:trHeight w:val="562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Волоколамский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143600, Московская область,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Волоколамск,                       ул. Сергачева, д. 22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8(49636) 2-11-52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Volokolamsk.czn@mosreg.ru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Волоколамский район </w:t>
            </w:r>
          </w:p>
        </w:tc>
      </w:tr>
      <w:tr w:rsidR="0065360F" w:rsidRPr="0065360F" w:rsidTr="004D73C0">
        <w:trPr>
          <w:trHeight w:val="55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Воскресенский 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140200,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Воскресенск, Больничный проезд,                 д. 20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8(49644) 2-52-45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Voskresensk.czn@mosreg.ru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Воскресенский район </w:t>
            </w:r>
          </w:p>
        </w:tc>
      </w:tr>
      <w:tr w:rsidR="0065360F" w:rsidRPr="0065360F" w:rsidTr="004D73C0">
        <w:trPr>
          <w:trHeight w:val="564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Дмитровский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141800,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Дмитров,                       ул. Кропоткинская,                д. 75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993-78-86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Dmitrov.czn@mosreg.ru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Дмитровский район </w:t>
            </w:r>
          </w:p>
        </w:tc>
      </w:tr>
      <w:tr w:rsidR="0065360F" w:rsidRPr="0065360F" w:rsidTr="004D73C0">
        <w:trPr>
          <w:trHeight w:val="68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Долгопрудненский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Долгопрудный,               ул. Молодежная, д. 13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576-11-55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Dolgoprudnyj.czn@mosreg.ru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Долгопрудный </w:t>
            </w:r>
          </w:p>
        </w:tc>
      </w:tr>
      <w:tr w:rsidR="0065360F" w:rsidRPr="0065360F" w:rsidTr="004D73C0">
        <w:trPr>
          <w:trHeight w:val="555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Домодедовский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142000,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Домодедово,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мкр. Центральный 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Кутузовский проезд,  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8(495) 996-23-05;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8(49679) 4-38-02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Domodedovo.czn@mosreg.r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Город Домодедово с административной территорией </w:t>
            </w:r>
          </w:p>
        </w:tc>
      </w:tr>
      <w:tr w:rsidR="0065360F" w:rsidRPr="0065360F" w:rsidTr="004D73C0">
        <w:trPr>
          <w:trHeight w:val="56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Дубненский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141981,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Дубна, ул. 9 мая,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8(49621) 2-02-53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Dubna.czn@mosreg.ru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Дубна</w:t>
            </w:r>
          </w:p>
        </w:tc>
      </w:tr>
      <w:tr w:rsidR="0065360F" w:rsidRPr="0065360F" w:rsidTr="004D73C0">
        <w:trPr>
          <w:trHeight w:val="55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Егорьевский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140300, Московская область,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Егорьевск, 1-ый микрорайон,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8(49640) 3-86-75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Egorevsk.czn@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Егорьевский район </w:t>
            </w:r>
          </w:p>
        </w:tc>
      </w:tr>
      <w:tr w:rsidR="0065360F" w:rsidRPr="0065360F" w:rsidTr="004D73C0">
        <w:trPr>
          <w:trHeight w:val="551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Железнодорожненский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143980, Московская область,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Железнодорожный, ул. Заводская,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8(495) 522-60-59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Zheleznodorozhnyj.czn@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Железнодорожный</w:t>
            </w:r>
          </w:p>
        </w:tc>
      </w:tr>
      <w:tr w:rsidR="0065360F" w:rsidRPr="0065360F" w:rsidTr="004D73C0">
        <w:trPr>
          <w:trHeight w:val="55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Жуковский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140185,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Жуковский,                   ул. Пушкина,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8(495) 556-88-70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Zhukovskij.czn@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Жуковский</w:t>
            </w:r>
          </w:p>
        </w:tc>
      </w:tr>
      <w:tr w:rsidR="0065360F" w:rsidRPr="0065360F" w:rsidTr="004D73C0">
        <w:trPr>
          <w:trHeight w:val="556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Зарайский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140600, Московская область,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Зарайск, ул. Советская, д. 29/29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8(49666) 2-60-56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Zarajsk.czn@mosreg.ru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Зарайский район </w:t>
            </w:r>
          </w:p>
        </w:tc>
      </w:tr>
      <w:tr w:rsidR="0065360F" w:rsidRPr="0065360F" w:rsidTr="004D73C0">
        <w:trPr>
          <w:trHeight w:val="56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Ивантеевский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141281,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Ивантеевка,                   ул. Заречная,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513-26-67;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8(49653) 6-25-51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Ivanteevka.czn@mosreg.ru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Ивантеевка</w:t>
            </w:r>
          </w:p>
        </w:tc>
      </w:tr>
      <w:tr w:rsidR="0065360F" w:rsidRPr="0065360F" w:rsidTr="004D73C0">
        <w:trPr>
          <w:trHeight w:val="564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Истринский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143500, Московская область, г. Истра, ул. Главного конструктора Адасько,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8(495) 994-58-04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Istra.czn@mosreg.ru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Истринский район и ЗАТО Восход</w:t>
            </w:r>
          </w:p>
        </w:tc>
      </w:tr>
      <w:tr w:rsidR="0065360F" w:rsidRPr="0065360F" w:rsidTr="004D73C0">
        <w:trPr>
          <w:trHeight w:val="555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14.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Каширский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142900, Московская область, г. Кашира,    ул. Советская, д. 33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8(49669) 3-21-00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Kashira.czn@mosreg.ru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Каширский район </w:t>
            </w:r>
          </w:p>
        </w:tc>
      </w:tr>
      <w:tr w:rsidR="0065360F" w:rsidRPr="0065360F" w:rsidTr="004D73C0">
        <w:trPr>
          <w:trHeight w:val="56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Климовский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142180, Московская область, г. Климовск, ул. Школьная,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996-71-12;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62-07-74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Klimovsk.czn@mosreg.ru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Климовск</w:t>
            </w:r>
          </w:p>
        </w:tc>
      </w:tr>
      <w:tr w:rsidR="0065360F" w:rsidRPr="0065360F" w:rsidTr="004D73C0">
        <w:trPr>
          <w:trHeight w:val="571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141600, Московская область, г. Клин,              ул. Мира, д. 58/25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8(49624) 5-82-47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Klin.czn@mosreg.ru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Клинский район</w:t>
            </w:r>
          </w:p>
        </w:tc>
      </w:tr>
      <w:tr w:rsidR="0065360F" w:rsidRPr="0065360F" w:rsidTr="004D73C0">
        <w:trPr>
          <w:trHeight w:val="66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Коломенский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140411, Московская область, г. Коломна, ул. Дзержинского,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8(49661) 2-49-72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Kolomna.czn@mosreg.ru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Коломна и Коломенский район</w:t>
            </w:r>
          </w:p>
        </w:tc>
      </w:tr>
      <w:tr w:rsidR="0065360F" w:rsidRPr="0065360F" w:rsidTr="004D73C0">
        <w:trPr>
          <w:trHeight w:val="635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Королёвский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141071, Московская область, г. Королёв,  ул. Садовая, д. 7а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516-01-05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Korolev.czn@mosreg.ru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Города Королёв и Юбилейный</w:t>
            </w:r>
          </w:p>
        </w:tc>
      </w:tr>
      <w:tr w:rsidR="0065360F" w:rsidRPr="0065360F" w:rsidTr="004D73C0">
        <w:trPr>
          <w:trHeight w:val="55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Красногорский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143402, Московская область,                           г. Красногорск,                  ул. Жуковского, д. 6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562-10-40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Krasnogorsk.czn@mosreg.ru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Красногорский район</w:t>
            </w:r>
          </w:p>
        </w:tc>
      </w:tr>
      <w:tr w:rsidR="0065360F" w:rsidRPr="0065360F" w:rsidTr="004D73C0">
        <w:trPr>
          <w:trHeight w:val="60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Краснознаменский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143090,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Краснознаменск,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ул. Краснознаменная, 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8(498) 676-06-26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Krasnoznamensk.czn@mosreg.ru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ЗАТО Краснознаменск</w:t>
            </w:r>
          </w:p>
        </w:tc>
      </w:tr>
      <w:tr w:rsidR="0065360F" w:rsidRPr="0065360F" w:rsidTr="004D73C0">
        <w:trPr>
          <w:trHeight w:val="551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21.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Ленинский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142700, Московская область, г. Видное,  ул. Строительная, д. 14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548-51-00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Leninskij.czn@mosreg.ru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Ленинский район</w:t>
            </w:r>
          </w:p>
        </w:tc>
      </w:tr>
      <w:tr w:rsidR="0065360F" w:rsidRPr="0065360F" w:rsidTr="004D73C0">
        <w:trPr>
          <w:trHeight w:val="64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Лобненский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141730, Московская область, г. Лобня,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Победы,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577-15-36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Lobnya.czn@mosreg.ru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Лобня</w:t>
            </w:r>
          </w:p>
        </w:tc>
      </w:tr>
      <w:tr w:rsidR="0065360F" w:rsidRPr="0065360F" w:rsidTr="004D73C0">
        <w:trPr>
          <w:trHeight w:val="55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143800, Московская область, п. Лотошино, ул. Западная,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8(49628) 7-03-92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Lotoshino.czn@mosreg.ru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Лотошинский район</w:t>
            </w:r>
          </w:p>
        </w:tc>
      </w:tr>
      <w:tr w:rsidR="0065360F" w:rsidRPr="0065360F" w:rsidTr="004D73C0">
        <w:trPr>
          <w:trHeight w:val="618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Луховицкий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140501, Московская область, г. Луховицы, пер. Советский,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8(49663) 2-40-07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Luhovicy.czn@mosreg.ru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Луховицкий район </w:t>
            </w:r>
          </w:p>
        </w:tc>
      </w:tr>
      <w:tr w:rsidR="0065360F" w:rsidRPr="0065360F" w:rsidTr="004D73C0">
        <w:trPr>
          <w:trHeight w:val="556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Люберецкий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140005, Московская область, г. Люберцы, ул. Комсомольская,  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503-35-81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Luberci.czn@mosreg.ru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Люберецкий район, города Дзержинский, Лыткарино и Котельники</w:t>
            </w:r>
          </w:p>
        </w:tc>
      </w:tr>
      <w:tr w:rsidR="0065360F" w:rsidRPr="0065360F" w:rsidTr="004D73C0">
        <w:trPr>
          <w:trHeight w:val="27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Можайский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143200, Московская область, г. Можайск, ул. Мира,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8(49638) 2-49-50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Mozhaisk.czn@mosreg.ru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Можайский район</w:t>
            </w:r>
          </w:p>
        </w:tc>
      </w:tr>
      <w:tr w:rsidR="0065360F" w:rsidRPr="0065360F" w:rsidTr="004D73C0">
        <w:trPr>
          <w:trHeight w:val="56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Мытищинский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141008, Московская область, г. Мытищи, ул. Мира, д. 18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8(495) 586-54-97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Mytishi.czn@mosreg.ru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Мытищинский район</w:t>
            </w:r>
          </w:p>
        </w:tc>
      </w:tr>
      <w:tr w:rsidR="0065360F" w:rsidRPr="0065360F" w:rsidTr="004D73C0">
        <w:trPr>
          <w:trHeight w:val="54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28.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Наро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Фоминский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143300,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Наро-Фоминск,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8(49634) 3-72-22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Naro-fominsk.czn@mosreg.ru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Наро-Фоминский район и ЗАТО Молодежный</w:t>
            </w:r>
          </w:p>
        </w:tc>
      </w:tr>
      <w:tr w:rsidR="0065360F" w:rsidRPr="0065360F" w:rsidTr="004D73C0">
        <w:trPr>
          <w:trHeight w:val="63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Ногинский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142400,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Ногинск,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8(49651) 4-78-34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Noginsk.czn@mosreg.ru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Ногинский район и город Черноголовка с административной территорией</w:t>
            </w:r>
          </w:p>
        </w:tc>
      </w:tr>
      <w:tr w:rsidR="0065360F" w:rsidRPr="0065360F" w:rsidTr="004D73C0">
        <w:trPr>
          <w:trHeight w:val="54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Одинцовский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143000, Московская область,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Одинцово,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Маршала Жукова, д. 25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596-11-74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Odincovo.czn@mosreg.ru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Одинцовский район, город Звенигород и ЗАТО Власиха</w:t>
            </w:r>
          </w:p>
        </w:tc>
      </w:tr>
      <w:tr w:rsidR="0065360F" w:rsidRPr="0065360F" w:rsidTr="004D73C0">
        <w:trPr>
          <w:trHeight w:val="630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Озёрский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140560, Московская область, г. Озёры,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8(49670) 2-30-27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Ozery.czn@mosreg.ru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Озёрский район</w:t>
            </w:r>
          </w:p>
        </w:tc>
      </w:tr>
      <w:tr w:rsidR="0065360F" w:rsidRPr="0065360F" w:rsidTr="004D73C0">
        <w:trPr>
          <w:trHeight w:val="55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Орехово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Зуевский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142600,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Орехово-Зуево,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ул. Мадонская,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28, корп. 4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8(4964) 12-26-54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E-mail: </w:t>
            </w:r>
            <w:r w:rsidRPr="0065360F">
              <w:rPr>
                <w:rFonts w:ascii="Times New Roman" w:eastAsia="Times New Roman" w:hAnsi="Times New Roman" w:cs="Times New Roman"/>
                <w:lang w:val="en-US" w:eastAsia="ru-RU"/>
              </w:rPr>
              <w:t>Orehovo-zuevo.czn@mosreg.ru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Орехово-Зуевский район и город Орехово-Зуево</w:t>
            </w:r>
          </w:p>
        </w:tc>
      </w:tr>
      <w:tr w:rsidR="0065360F" w:rsidRPr="0065360F" w:rsidTr="004D73C0">
        <w:trPr>
          <w:trHeight w:val="635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Павлово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142500, Московская область, г. Павловский Посад, ул. Льва Толстого, д.10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8(49643) 5-05-75, 8(49643) 5-05-76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lang w:val="en-US" w:eastAsia="ru-RU"/>
              </w:rPr>
              <w:t>E-mail: Pavlovskij-posad.czn@mosreg.ru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Павлово-Посадский район и город Электрогорск</w:t>
            </w:r>
          </w:p>
        </w:tc>
      </w:tr>
      <w:tr w:rsidR="0065360F" w:rsidRPr="0065360F" w:rsidTr="004D73C0">
        <w:trPr>
          <w:trHeight w:val="55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Подольский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142100,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Подольск,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Февральская,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д. 2а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8(495) 500-09-55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Podolsk.czn@mosreg.ru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Подольский район и город Подольск</w:t>
            </w:r>
          </w:p>
        </w:tc>
      </w:tr>
      <w:tr w:rsidR="0065360F" w:rsidRPr="0065360F" w:rsidTr="004D73C0">
        <w:trPr>
          <w:trHeight w:val="62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35.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Пушкинский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141207, Московская область, 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Пушкино, Московский пр-т, д. 42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993-35-11;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993-52-28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Pushkino.czn@mosreg.ru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Пушкинский район и город Красноармейск</w:t>
            </w:r>
          </w:p>
        </w:tc>
      </w:tr>
      <w:tr w:rsidR="0065360F" w:rsidRPr="0065360F" w:rsidTr="004D73C0">
        <w:trPr>
          <w:trHeight w:val="63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Раменский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140100, Московская область,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Раменское,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Вокзальная, д. 4а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8(49646) 3-43-45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rczn-Ramensky.czn@mosreg.ru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Раменский район и город Бронницы</w:t>
            </w:r>
          </w:p>
        </w:tc>
      </w:tr>
      <w:tr w:rsidR="0065360F" w:rsidRPr="0065360F" w:rsidTr="004D73C0">
        <w:trPr>
          <w:trHeight w:val="55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Реутовский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143965,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Реутов,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Молодежная,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791-25-28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Reutov.czn@mosreg.ru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Реутов</w:t>
            </w:r>
          </w:p>
        </w:tc>
      </w:tr>
      <w:tr w:rsidR="0065360F" w:rsidRPr="0065360F" w:rsidTr="004D73C0">
        <w:trPr>
          <w:trHeight w:val="551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Рошальский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140730,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Рошаль, ул.Ф.Энгельса,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16, корп. 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5-13-24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Roshal.czn@mosreg.ru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Рошаль</w:t>
            </w:r>
          </w:p>
        </w:tc>
      </w:tr>
      <w:tr w:rsidR="0065360F" w:rsidRPr="0065360F" w:rsidTr="004D73C0">
        <w:trPr>
          <w:trHeight w:val="55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Рузский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143100, Московская область, 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Руза, пл. Партизан,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8(49627) 2-38-50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Ruza.czn@mosreg.ru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Рузский район </w:t>
            </w:r>
          </w:p>
        </w:tc>
      </w:tr>
      <w:tr w:rsidR="0065360F" w:rsidRPr="0065360F" w:rsidTr="004D73C0">
        <w:trPr>
          <w:trHeight w:val="607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Сергиево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141300,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Сергиев Посад,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пр-т Красной Армии,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203 б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8(49654) 6-09-85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Sergiev-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osad.czn@mosreg.ru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Сергиево-Посадский район</w:t>
            </w:r>
          </w:p>
        </w:tc>
      </w:tr>
      <w:tr w:rsidR="0065360F" w:rsidRPr="0065360F" w:rsidTr="004D73C0">
        <w:trPr>
          <w:trHeight w:val="55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Серебряно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 xml:space="preserve">Прудский центр 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142970,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Серебряные Пруды,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м-н «Центральный»,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8(49667) 3-14-08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Serebrjannye_Prudy.czn@mosreg.ru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Серебряно-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Прудский район </w:t>
            </w:r>
          </w:p>
        </w:tc>
      </w:tr>
      <w:tr w:rsidR="0065360F" w:rsidRPr="0065360F" w:rsidTr="004D73C0">
        <w:trPr>
          <w:trHeight w:val="568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42.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Серпуховский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142203,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Серпухов,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1а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75-00-54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Serpuhov.czn@mosreg.ru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Серпуховский район, города Серпухов, Протвино и Пущино</w:t>
            </w:r>
          </w:p>
        </w:tc>
      </w:tr>
      <w:tr w:rsidR="0065360F" w:rsidRPr="0065360F" w:rsidTr="004D73C0">
        <w:trPr>
          <w:trHeight w:val="64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Солнечногорский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141506, Московская область,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Солнечногорск,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Баранова, д. 21/24а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994-06-65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Solnechnogorsk.czn@mosreg.ru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Солнечногорский район </w:t>
            </w:r>
          </w:p>
        </w:tc>
      </w:tr>
      <w:tr w:rsidR="0065360F" w:rsidRPr="0065360F" w:rsidTr="004D73C0">
        <w:trPr>
          <w:trHeight w:val="61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Ступинский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142800, Московская область, г. Ступино, ул. Андропова, д. 45/13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8(49664) 7-46-28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Stupino.czn@mosreg.ru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Ступинский район </w:t>
            </w:r>
          </w:p>
        </w:tc>
      </w:tr>
      <w:tr w:rsidR="0065360F" w:rsidRPr="0065360F" w:rsidTr="004D73C0">
        <w:trPr>
          <w:trHeight w:val="551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141900, Московская область, г. Талдом, мкрн. Юбилейный,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15а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8(49620) 6-01-86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Taldom.czn@mosreg.ru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Талдомский район </w:t>
            </w:r>
          </w:p>
        </w:tc>
      </w:tr>
      <w:tr w:rsidR="0065360F" w:rsidRPr="0065360F" w:rsidTr="004D73C0">
        <w:trPr>
          <w:trHeight w:val="545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Фрязинский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141190, Московская область, г. Фрязино, ул. Институтская,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8(49656) 4-70-33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Frjazino.czn@mosreg.ru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Фрязино с административной территорией</w:t>
            </w:r>
          </w:p>
        </w:tc>
      </w:tr>
      <w:tr w:rsidR="0065360F" w:rsidRPr="0065360F" w:rsidTr="004D73C0">
        <w:trPr>
          <w:trHeight w:val="55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Химкинский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141400,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Химки,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Маяковского, д. 27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573-52-10;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573-87-65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Himki.czn@mosreg.ru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Химки</w:t>
            </w:r>
          </w:p>
        </w:tc>
      </w:tr>
      <w:tr w:rsidR="0065360F" w:rsidRPr="0065360F" w:rsidTr="004D73C0">
        <w:trPr>
          <w:trHeight w:val="561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Чеховский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142306,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Чехов,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Чехова, д. 73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8(49672) 2-11-93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Chehov.czn@mosreg.ru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Чеховский район</w:t>
            </w:r>
          </w:p>
        </w:tc>
      </w:tr>
      <w:tr w:rsidR="0065360F" w:rsidRPr="0065360F" w:rsidTr="004D73C0">
        <w:trPr>
          <w:trHeight w:val="569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49.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Шатурский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140700, Московская область, г. Шатура,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Энергетиков, д. 16а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2-24-10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Shatura.czn@mosreg.ru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Шатурский район</w:t>
            </w:r>
          </w:p>
        </w:tc>
      </w:tr>
      <w:tr w:rsidR="0065360F" w:rsidRPr="0065360F" w:rsidTr="004D73C0">
        <w:trPr>
          <w:trHeight w:val="56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Шаховской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143700,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п. Шаховская,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Базаева, д. 10а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8(49637) 3-43-48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Shahovskoe.czn@mosreg.ru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Шаховской район </w:t>
            </w:r>
          </w:p>
        </w:tc>
      </w:tr>
      <w:tr w:rsidR="0065360F" w:rsidRPr="0065360F" w:rsidTr="004D73C0">
        <w:trPr>
          <w:trHeight w:val="543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Щёлковский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141100,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Щёлково,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1-й Советский пер.,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26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526-48-04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Shelkovo.czn@mosreg.ru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Щёлковский район, город Лосино</w:t>
            </w: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Петровский и ЗАТО Звёздный городок</w:t>
            </w:r>
          </w:p>
        </w:tc>
      </w:tr>
      <w:tr w:rsidR="0065360F" w:rsidRPr="0065360F" w:rsidTr="004D73C0">
        <w:trPr>
          <w:trHeight w:val="551"/>
        </w:trPr>
        <w:tc>
          <w:tcPr>
            <w:tcW w:w="56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52.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Электростальский центр занятости населения</w:t>
            </w:r>
          </w:p>
        </w:tc>
        <w:tc>
          <w:tcPr>
            <w:tcW w:w="2551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144000, Московская область,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Электросталь,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Николаева, д. 11</w:t>
            </w:r>
          </w:p>
        </w:tc>
        <w:tc>
          <w:tcPr>
            <w:tcW w:w="1701" w:type="dxa"/>
            <w:tcBorders>
              <w:righ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8(49657) 4-33-04</w:t>
            </w:r>
          </w:p>
          <w:p w:rsidR="0065360F" w:rsidRPr="0065360F" w:rsidRDefault="0065360F" w:rsidP="00D66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Elektrostal.czn@mosreg.ru</w:t>
            </w:r>
          </w:p>
        </w:tc>
        <w:tc>
          <w:tcPr>
            <w:tcW w:w="2312" w:type="dxa"/>
          </w:tcPr>
          <w:p w:rsidR="0065360F" w:rsidRPr="0065360F" w:rsidRDefault="0065360F" w:rsidP="00D6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Электросталь</w:t>
            </w:r>
          </w:p>
        </w:tc>
      </w:tr>
    </w:tbl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65360F" w:rsidRPr="0065360F" w:rsidSect="004D73C0">
          <w:pgSz w:w="16838" w:h="11906" w:orient="landscape" w:code="9"/>
          <w:pgMar w:top="851" w:right="1077" w:bottom="851" w:left="1077" w:header="720" w:footer="720" w:gutter="0"/>
          <w:cols w:space="720"/>
          <w:titlePg/>
          <w:docGrid w:linePitch="299"/>
        </w:sectPr>
      </w:pPr>
    </w:p>
    <w:p w:rsidR="0065360F" w:rsidRPr="0065360F" w:rsidRDefault="0065360F" w:rsidP="00C46F6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№2</w:t>
      </w:r>
      <w:bookmarkStart w:id="7" w:name="_Toc433918703"/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bookmarkEnd w:id="7"/>
    </w:p>
    <w:p w:rsidR="0065360F" w:rsidRPr="0065360F" w:rsidRDefault="0065360F" w:rsidP="00C46F6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C46F6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/>
        </w:rPr>
      </w:pPr>
      <w:bookmarkStart w:id="8" w:name="_Toc434522397"/>
      <w:bookmarkStart w:id="9" w:name="_Toc434525340"/>
      <w:bookmarkStart w:id="10" w:name="_Toc434573238"/>
      <w:r w:rsidRPr="0065360F">
        <w:rPr>
          <w:rFonts w:ascii="Times New Roman" w:eastAsia="Times New Roman" w:hAnsi="Times New Roman" w:cs="Times New Roman"/>
          <w:b/>
          <w:sz w:val="28"/>
          <w:szCs w:val="20"/>
          <w:lang/>
        </w:rPr>
        <w:t>Блок-схема предоставления Услуги</w:t>
      </w:r>
      <w:bookmarkEnd w:id="8"/>
      <w:bookmarkEnd w:id="9"/>
      <w:bookmarkEnd w:id="10"/>
    </w:p>
    <w:p w:rsidR="0065360F" w:rsidRPr="0065360F" w:rsidRDefault="00461985" w:rsidP="00C46F6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46198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r>
      <w:r w:rsidRPr="0046198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group id="Полотно 164" o:spid="_x0000_s1026" editas="canvas" style="width:549.85pt;height:606.1pt;mso-position-horizontal-relative:char;mso-position-vertical-relative:line" coordsize="69830,769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9830;height:76974;visibility:visible">
              <v:fill o:detectmouseclick="t"/>
              <v:path o:connecttype="none"/>
            </v:shape>
            <v:rect id="Rectangle 166" o:spid="_x0000_s1028" style="position:absolute;left:4190;top:596;width:15876;height:40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<v:textbox>
                <w:txbxContent>
                  <w:p w:rsidR="00FB6C70" w:rsidRPr="00387EEE" w:rsidRDefault="00FB6C70" w:rsidP="0065360F">
                    <w:pPr>
                      <w:jc w:val="center"/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  <w:r w:rsidRPr="008E4C37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 xml:space="preserve">Обращение </w:t>
                    </w:r>
                    <w:r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Заявителя</w:t>
                    </w:r>
                  </w:p>
                </w:txbxContent>
              </v:textbox>
            </v:rect>
            <v:rect id="Rectangle 167" o:spid="_x0000_s1029" style="position:absolute;left:48577;top:596;width:17082;height:40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FB6C70" w:rsidRPr="008E4C37" w:rsidRDefault="00FB6C70" w:rsidP="0065360F">
                    <w:pPr>
                      <w:jc w:val="center"/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  <w:r w:rsidRPr="008E4C37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Согласие с предложением о</w:t>
                    </w: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предоставлении У</w:t>
                    </w:r>
                    <w:r w:rsidRPr="008E4C37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слуги</w:t>
                    </w:r>
                  </w:p>
                </w:txbxContent>
              </v:textbox>
            </v:rect>
            <v:rect id="Rectangle 168" o:spid="_x0000_s1030" style="position:absolute;left:4190;top:5416;width:6146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FB6C70" w:rsidRPr="00387EEE" w:rsidRDefault="00FB6C70" w:rsidP="0065360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317A6">
                      <w:rPr>
                        <w:rFonts w:ascii="Times New Roman" w:hAnsi="Times New Roman"/>
                        <w:sz w:val="16"/>
                        <w:szCs w:val="16"/>
                      </w:rPr>
                      <w:t>Предварительная запись в целях п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олучения государственной услуги</w:t>
                    </w:r>
                  </w:p>
                </w:txbxContent>
              </v:textbox>
            </v:rect>
            <v:rect id="Rectangle 169" o:spid="_x0000_s1031" style="position:absolute;left:18478;top:9036;width:32150;height:5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FB6C70" w:rsidRPr="00280C71" w:rsidRDefault="00FB6C70" w:rsidP="0065360F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280C71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Прием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Заявлени</w:t>
                    </w:r>
                    <w:r w:rsidRPr="00280C71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я и документов, представленных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Заявител</w:t>
                    </w:r>
                    <w:r w:rsidRPr="00280C71">
                      <w:rPr>
                        <w:rFonts w:ascii="Times New Roman" w:hAnsi="Times New Roman"/>
                        <w:sz w:val="16"/>
                        <w:szCs w:val="16"/>
                      </w:rPr>
                      <w:t>ем, необходимых для предоставления государственной услуги и анализ сведений, содержащихся в представленных документах и Регистре</w:t>
                    </w:r>
                  </w:p>
                </w:txbxContent>
              </v:textbox>
            </v:rect>
            <v:rect id="Rectangle 170" o:spid="_x0000_s1032" style="position:absolute;left:4190;top:15576;width:56446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FB6C70" w:rsidRPr="00280C71" w:rsidRDefault="00FB6C70" w:rsidP="0065360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280C71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Принятие решения о предоставлении государственной услуги. Информирование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Заявител</w:t>
                    </w:r>
                    <w:r w:rsidRPr="00280C71">
                      <w:rPr>
                        <w:rFonts w:ascii="Times New Roman" w:hAnsi="Times New Roman"/>
                        <w:sz w:val="16"/>
                        <w:szCs w:val="16"/>
                      </w:rPr>
                      <w:t>я о принятом решении</w:t>
                    </w:r>
                  </w:p>
                </w:txbxContent>
              </v:textbox>
            </v:rect>
            <v:rect id="Rectangle 171" o:spid="_x0000_s1033" style="position:absolute;left:4190;top:18846;width:49492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<v:textbox>
                <w:txbxContent>
                  <w:p w:rsidR="00FB6C70" w:rsidRDefault="00FB6C70" w:rsidP="0065360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80C71">
                      <w:rPr>
                        <w:rFonts w:ascii="Times New Roman" w:hAnsi="Times New Roman"/>
                        <w:sz w:val="16"/>
                        <w:szCs w:val="16"/>
                      </w:rPr>
                      <w:t>Подбор вариантов работы в другой местности или выдача выписки из Регистра об отсутст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вии вариантов</w:t>
                    </w:r>
                  </w:p>
                  <w:p w:rsidR="00FB6C70" w:rsidRDefault="00FB6C70" w:rsidP="0065360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FB6C70" w:rsidRPr="00415477" w:rsidRDefault="00FB6C70" w:rsidP="0065360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егистра получателей государственных услуг об отсутствии вариантов работы в другой местности</w:t>
                    </w:r>
                  </w:p>
                </w:txbxContent>
              </v:textbox>
            </v:rect>
            <v:rect id="Rectangle 172" o:spid="_x0000_s1034" style="position:absolute;left:4190;top:9036;width:10097;height:5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<v:textbox>
                <w:txbxContent>
                  <w:p w:rsidR="00FB6C70" w:rsidRPr="006340BE" w:rsidRDefault="00FB6C70" w:rsidP="00653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40B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Основания для отказа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br/>
                    </w:r>
                    <w:r w:rsidRPr="00F622AA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отсутствуют</w:t>
                    </w:r>
                  </w:p>
                </w:txbxContent>
              </v:textbox>
            </v:rect>
            <v:rect id="Rectangle 173" o:spid="_x0000_s1035" style="position:absolute;left:53676;top:9036;width:11983;height:5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<v:textbox>
                <w:txbxContent>
                  <w:p w:rsidR="00FB6C70" w:rsidRDefault="00FB6C70" w:rsidP="00653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FB6C70" w:rsidRPr="0024503A" w:rsidRDefault="00FB6C70" w:rsidP="00653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  <w:r w:rsidRPr="0024503A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Выявлены основания для отказа</w:t>
                    </w:r>
                  </w:p>
                </w:txbxContent>
              </v:textbox>
            </v:rect>
            <v:rect id="Rectangle 174" o:spid="_x0000_s1036" style="position:absolute;left:4190;top:22466;width:1238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<v:textbox>
                <w:txbxContent>
                  <w:p w:rsidR="00FB6C70" w:rsidRPr="006340BE" w:rsidRDefault="00FB6C70" w:rsidP="0065360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Наличие вариантов</w:t>
                    </w:r>
                  </w:p>
                </w:txbxContent>
              </v:textbox>
            </v:rect>
            <v:rect id="Rectangle 175" o:spid="_x0000_s1037" style="position:absolute;left:4190;top:26085;width:37897;height:6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FB6C70" w:rsidRPr="006340BE" w:rsidRDefault="00FB6C70" w:rsidP="0065360F">
                    <w:pPr>
                      <w:pStyle w:val="ConsPlusNormal"/>
                      <w:ind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280C7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Информирование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Заявител</w:t>
                    </w:r>
                    <w:r w:rsidRPr="00280C7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я о наличии вакансий и свободных рабочих мест в организациях, расположенных в другой местности, характере, режиме, условиях труда и квалификационных требованиях, предъявляемых к работнику, о льготах, предоставляемых работникам этих организаций, возможности обеспечения жильем по месту работы в другой местности, </w:t>
                    </w:r>
                    <w:r w:rsidRPr="00280C71">
                      <w:rPr>
                        <w:rFonts w:ascii="Times New Roman" w:hAnsi="Times New Roman"/>
                        <w:sz w:val="16"/>
                        <w:szCs w:val="16"/>
                      </w:rPr>
                      <w:t>размерах финансовой поддержки</w:t>
                    </w:r>
                  </w:p>
                </w:txbxContent>
              </v:textbox>
            </v:rect>
            <v:rect id="Rectangle 176" o:spid="_x0000_s1038" style="position:absolute;left:4190;top:37801;width:1238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<v:textbox>
                <w:txbxContent>
                  <w:p w:rsidR="00FB6C70" w:rsidRPr="006340BE" w:rsidRDefault="00FB6C70" w:rsidP="0065360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Согласование</w:t>
                    </w:r>
                  </w:p>
                </w:txbxContent>
              </v:textbox>
            </v:rect>
            <v:rect id="Rectangle 177" o:spid="_x0000_s1039" style="position:absolute;left:29705;top:37757;width:12382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>
              <v:textbox>
                <w:txbxContent>
                  <w:p w:rsidR="00FB6C70" w:rsidRPr="006340BE" w:rsidRDefault="00FB6C70" w:rsidP="0065360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Отказ</w:t>
                    </w:r>
                  </w:p>
                </w:txbxContent>
              </v:textbox>
            </v:rect>
            <v:rect id="Rectangle 178" o:spid="_x0000_s1040" style="position:absolute;left:4190;top:41611;width:3789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>
              <v:textbox>
                <w:txbxContent>
                  <w:p w:rsidR="00FB6C70" w:rsidRPr="0024503A" w:rsidRDefault="00FB6C70" w:rsidP="0065360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280C71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Согласование с работодателем кандидатуры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Заявител</w:t>
                    </w:r>
                    <w:r w:rsidRPr="00280C71">
                      <w:rPr>
                        <w:rFonts w:ascii="Times New Roman" w:hAnsi="Times New Roman"/>
                        <w:sz w:val="16"/>
                        <w:szCs w:val="16"/>
                      </w:rPr>
                      <w:t>я и получение подтверждения возможности его трудоустройства в другой местности</w:t>
                    </w:r>
                  </w:p>
                </w:txbxContent>
              </v:textbox>
            </v:rect>
            <v:rect id="Rectangle 179" o:spid="_x0000_s1041" style="position:absolute;left:4190;top:46374;width:1238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>
              <v:textbox>
                <w:txbxContent>
                  <w:p w:rsidR="00FB6C70" w:rsidRPr="006340BE" w:rsidRDefault="00FB6C70" w:rsidP="0065360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Согласование</w:t>
                    </w:r>
                  </w:p>
                  <w:p w:rsidR="00FB6C70" w:rsidRPr="006340BE" w:rsidRDefault="00FB6C70" w:rsidP="0065360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180" o:spid="_x0000_s1042" style="position:absolute;left:29705;top:46374;width:12382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>
              <v:textbox>
                <w:txbxContent>
                  <w:p w:rsidR="00FB6C70" w:rsidRPr="006340BE" w:rsidRDefault="00FB6C70" w:rsidP="0065360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Отказ</w:t>
                    </w:r>
                  </w:p>
                </w:txbxContent>
              </v:textbox>
            </v:rect>
            <v:rect id="Rectangle 181" o:spid="_x0000_s1043" style="position:absolute;left:4190;top:50184;width:37897;height:20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>
              <v:textbox>
                <w:txbxContent>
                  <w:p w:rsidR="00FB6C70" w:rsidRPr="00767C9E" w:rsidRDefault="00FB6C70" w:rsidP="0065360F">
                    <w:pPr>
                      <w:widowControl w:val="0"/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767C9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Заключение с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Заявител</w:t>
                    </w:r>
                    <w:r w:rsidRPr="00767C9E">
                      <w:rPr>
                        <w:rFonts w:ascii="Times New Roman" w:hAnsi="Times New Roman"/>
                        <w:sz w:val="16"/>
                        <w:szCs w:val="16"/>
                      </w:rPr>
                      <w:t>ем договора о переезде или переселении</w:t>
                    </w:r>
                  </w:p>
                  <w:p w:rsidR="00FB6C70" w:rsidRPr="00415477" w:rsidRDefault="00FB6C70" w:rsidP="0065360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82" o:spid="_x0000_s1044" style="position:absolute;left:4190;top:53517;width:37897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>
              <v:textbox>
                <w:txbxContent>
                  <w:p w:rsidR="00FB6C70" w:rsidRPr="0024503A" w:rsidRDefault="00FB6C70" w:rsidP="0065360F">
                    <w:pPr>
                      <w:widowControl w:val="0"/>
                      <w:spacing w:after="0" w:line="240" w:lineRule="auto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767C9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Выдача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Заявител</w:t>
                    </w:r>
                    <w:r w:rsidRPr="00767C9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ю направления для трудоустройства в другой местности. Информирование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Заявител</w:t>
                    </w:r>
                    <w:r w:rsidRPr="00767C9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я о необходимости явиться в центр занятости, на территории которого он будет осуществлять трудовую деятельность, для подачи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Заявление о финансовые поддержки</w:t>
                    </w:r>
                  </w:p>
                </w:txbxContent>
              </v:textbox>
            </v:rect>
            <v:rect id="Rectangle 183" o:spid="_x0000_s1045" style="position:absolute;left:4190;top:34277;width:37897;height:2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xy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Cs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nHIxQAAANwAAAAPAAAAAAAAAAAAAAAAAJgCAABkcnMv&#10;ZG93bnJldi54bWxQSwUGAAAAAAQABAD1AAAAigMAAAAA&#10;">
              <v:textbox>
                <w:txbxContent>
                  <w:p w:rsidR="00FB6C70" w:rsidRPr="00280C71" w:rsidRDefault="00FB6C70" w:rsidP="0065360F">
                    <w:pPr>
                      <w:widowControl w:val="0"/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280C71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Согласование с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Заявител</w:t>
                    </w:r>
                    <w:r w:rsidRPr="00280C71">
                      <w:rPr>
                        <w:rFonts w:ascii="Times New Roman" w:hAnsi="Times New Roman"/>
                        <w:sz w:val="16"/>
                        <w:szCs w:val="16"/>
                      </w:rPr>
                      <w:t>ем вариантов работы</w:t>
                    </w:r>
                  </w:p>
                  <w:p w:rsidR="00FB6C70" w:rsidRPr="00280C71" w:rsidRDefault="00FB6C70" w:rsidP="0065360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184" o:spid="_x0000_s1046" style="position:absolute;left:4190;top:60566;width:37897;height:4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>
              <v:textbox>
                <w:txbxContent>
                  <w:p w:rsidR="00FB6C70" w:rsidRPr="0024503A" w:rsidRDefault="00FB6C70" w:rsidP="0065360F">
                    <w:pPr>
                      <w:widowControl w:val="0"/>
                      <w:spacing w:after="0" w:line="240" w:lineRule="auto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767C9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Информирование центра занятости, на территории которого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Заявител</w:t>
                    </w:r>
                    <w:r w:rsidRPr="00767C9E">
                      <w:rPr>
                        <w:rFonts w:ascii="Times New Roman" w:hAnsi="Times New Roman"/>
                        <w:sz w:val="16"/>
                        <w:szCs w:val="16"/>
                      </w:rPr>
                      <w:t>ь будет осуществлять трудовую деятельность, о выдаче направлени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я для трудоустройства Заявителю</w:t>
                    </w:r>
                  </w:p>
                </w:txbxContent>
              </v:textbox>
            </v:rect>
            <v:rect id="Rectangle 185" o:spid="_x0000_s1047" style="position:absolute;left:4190;top:66662;width:37897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KJ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k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okxQAAANwAAAAPAAAAAAAAAAAAAAAAAJgCAABkcnMv&#10;ZG93bnJldi54bWxQSwUGAAAAAAQABAD1AAAAigMAAAAA&#10;">
              <v:textbox>
                <w:txbxContent>
                  <w:p w:rsidR="00FB6C70" w:rsidRPr="00767C9E" w:rsidRDefault="00FB6C70" w:rsidP="0065360F">
                    <w:pPr>
                      <w:widowControl w:val="0"/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Формирование личного дела Заявителя. Передача личного дела в архив центра занятости</w:t>
                    </w:r>
                  </w:p>
                  <w:p w:rsidR="00FB6C70" w:rsidRPr="00415477" w:rsidRDefault="00FB6C70" w:rsidP="0065360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86" o:spid="_x0000_s1048" style="position:absolute;left:4190;top:70237;width:46057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>
              <v:textbox>
                <w:txbxContent>
                  <w:p w:rsidR="00FB6C70" w:rsidRPr="0024503A" w:rsidRDefault="00FB6C70" w:rsidP="0065360F">
                    <w:pPr>
                      <w:widowControl w:val="0"/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Внесение результатов выполнения административных действий в Регистр</w:t>
                    </w:r>
                  </w:p>
                </w:txbxContent>
              </v:textbox>
            </v:rect>
            <v:rect id="Rectangle 187" o:spid="_x0000_s1049" style="position:absolute;left:4190;top:74021;width:46057;height:2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>
              <v:textbox>
                <w:txbxContent>
                  <w:p w:rsidR="00FB6C70" w:rsidRPr="0024503A" w:rsidRDefault="00FB6C70" w:rsidP="0065360F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Снятие Заявителя с учета в качестве безработного в связи с переездом или переселением в другую местность</w:t>
                    </w:r>
                  </w:p>
                </w:txbxContent>
              </v:textbox>
            </v:rect>
            <v:rect id="Rectangle 188" o:spid="_x0000_s1050" style="position:absolute;left:43745;top:22326;width:17399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>
              <v:textbox>
                <w:txbxContent>
                  <w:p w:rsidR="00FB6C70" w:rsidRPr="006340BE" w:rsidRDefault="00FB6C70" w:rsidP="0065360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Отсутствие вариантов</w:t>
                    </w:r>
                  </w:p>
                </w:txbxContent>
              </v:textbox>
            </v:rect>
            <v:rect id="Rectangle 189" o:spid="_x0000_s1051" style="position:absolute;left:46755;top:26085;width:17126;height:103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>
              <v:textbox>
                <w:txbxContent>
                  <w:p w:rsidR="00FB6C70" w:rsidRPr="00280C71" w:rsidRDefault="00FB6C70" w:rsidP="0065360F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280C71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Прием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Заявлени</w:t>
                    </w:r>
                    <w:r w:rsidRPr="00280C71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я и документов, представленных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Заявител</w:t>
                    </w:r>
                    <w:r w:rsidRPr="00280C71">
                      <w:rPr>
                        <w:rFonts w:ascii="Times New Roman" w:hAnsi="Times New Roman"/>
                        <w:sz w:val="16"/>
                        <w:szCs w:val="16"/>
                      </w:rPr>
                      <w:t>ем, необходимых для предоставления государственной услуги и анализ сведений, содержащихся в представленных документах и Регистре</w:t>
                    </w:r>
                  </w:p>
                </w:txbxContent>
              </v:textbox>
            </v:rect>
            <v:rect id="Rectangle 190" o:spid="_x0000_s1052" style="position:absolute;left:46755;top:43802;width:17126;height:55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>
              <v:textbox>
                <w:txbxContent>
                  <w:p w:rsidR="00FB6C70" w:rsidRPr="00767C9E" w:rsidRDefault="00FB6C70" w:rsidP="0065360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Предложение повторно посетить центр занятости для продолжения поиска работы</w:t>
                    </w:r>
                  </w:p>
                </w:txbxContent>
              </v:textbox>
            </v:rect>
            <v:rect id="Rectangle 191" o:spid="_x0000_s1053" style="position:absolute;left:45218;top:60166;width:20885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>
              <v:textbox>
                <w:txbxContent>
                  <w:p w:rsidR="00FB6C70" w:rsidRPr="00767C9E" w:rsidRDefault="00FB6C70" w:rsidP="0065360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Отказ в предоставлении государственной услуги с разъяснением причин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3" o:spid="_x0000_s1054" type="#_x0000_t32" style="position:absolute;left:20066;top:2638;width:2851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v/5MYAAADcAAAADwAAAGRycy9kb3ducmV2LnhtbESPQWsCMRSE74X+h/AKvRTNrrRFVqNs&#10;C0IVPGj1/tw8N8HNy3YTdfvvG6HgcZiZb5jpvHeNuFAXrGcF+TADQVx5bblWsPteDMYgQkTW2Hgm&#10;Bb8UYD57fJhiof2VN3TZxlokCIcCFZgY20LKUBlyGIa+JU7e0XcOY5JdLXWH1wR3jRxl2bt0aDkt&#10;GGzp01B12p6dgvUy/ygPxi5Xmx+7fluUzbl+2Sv1/NSXExCR+ngP/7e/tILRaw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r/+TGAAAA3AAAAA8AAAAAAAAA&#10;AAAAAAAAoQIAAGRycy9kb3ducmV2LnhtbFBLBQYAAAAABAAEAPkAAACUAwAAAAA=&#10;"/>
            <v:shape id="AutoShape 195" o:spid="_x0000_s1055" type="#_x0000_t32" style="position:absolute;left:34905;top:2647;width:20;height:276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7NxMUAAADcAAAADwAAAGRycy9kb3ducmV2LnhtbESPQWvCQBSE74L/YXlCb7oxlKLRVaRQ&#10;EUsPagl6e2SfSTD7NuyuGvvruwWhx2FmvmHmy8404kbO15YVjEcJCOLC6ppLBd+Hj+EEhA/IGhvL&#10;pOBBHpaLfm+OmbZ33tFtH0oRIewzVFCF0GZS+qIig35kW+Lona0zGKJ0pdQO7xFuGpkmyZs0WHNc&#10;qLCl94qKy/5qFBw/p9f8kX/RNh9Ptyd0xv8c1kq9DLrVDESgLvyHn+2NVpC+pv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7NxMUAAADcAAAADwAAAAAAAAAA&#10;AAAAAAChAgAAZHJzL2Rvd25yZXYueG1sUEsFBgAAAAAEAAQA+QAAAJMDAAAAAA==&#10;">
              <v:stroke endarrow="block"/>
            </v:shape>
            <v:shape id="AutoShape 197" o:spid="_x0000_s1056" type="#_x0000_t32" style="position:absolute;left:34817;top:7702;width:6;height:1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JoX8UAAADcAAAADwAAAGRycy9kb3ducmV2LnhtbESPQWsCMRSE7wX/Q3iCt5rVStHVKFJo&#10;EaWHqix6e2yeu4ublyWJuvrrTaHQ4zAz3zCzRWtqcSXnK8sKBv0EBHFudcWFgv3u83UMwgdkjbVl&#10;UnAnD4t552WGqbY3/qHrNhQiQtinqKAMoUml9HlJBn3fNsTRO1lnMETpCqkd3iLc1HKYJO/SYMVx&#10;ocSGPkrKz9uLUXDYTC7ZPfumdTaYrI/ojH/svpTqddvlFESgNvyH/9orrWA4eo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JoX8UAAADcAAAADwAAAAAAAAAA&#10;AAAAAAChAgAAZHJzL2Rvd25yZXYueG1sUEsFBgAAAAAEAAQA+QAAAJMDAAAAAA==&#10;">
              <v:stroke endarrow="block"/>
            </v:shape>
            <v:shape id="AutoShape 198" o:spid="_x0000_s1057" type="#_x0000_t32" style="position:absolute;left:14287;top:11703;width:419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q7aMMAAADcAAAADwAAAGRycy9kb3ducmV2LnhtbESPT2sCMRTE7wW/Q3iCt5pVtMjWKFUo&#10;iBfxD+jxsXndDd28LJt0s357Iwg9DjPzG2a57m0tOmq9caxgMs5AEBdOGy4VXM7f7wsQPiBrrB2T&#10;gjt5WK8Gb0vMtYt8pO4USpEg7HNUUIXQ5FL6oiKLfuwa4uT9uNZiSLItpW4xJrit5TTLPqRFw2mh&#10;woa2FRW/pz+rwMSD6ZrdNm7215vXkcx97oxSo2H/9QkiUB/+w6/2TiuYzmbwPJOO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au2jDAAAA3AAAAA8AAAAAAAAAAAAA&#10;AAAAoQIAAGRycy9kb3ducmV2LnhtbFBLBQYAAAAABAAEAPkAAACRAwAAAAA=&#10;">
              <v:stroke endarrow="block"/>
            </v:shape>
            <v:shape id="AutoShape 199" o:spid="_x0000_s1058" type="#_x0000_t32" style="position:absolute;left:50628;top:11703;width:304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VsMUAAADcAAAADwAAAGRycy9kb3ducmV2LnhtbESPQWsCMRSE7wX/Q3iCt5pVatHVKFJo&#10;EaWHqix6e2yeu4ublyWJuvrrTaHQ4zAz3zCzRWtqcSXnK8sKBv0EBHFudcWFgv3u83UMwgdkjbVl&#10;UnAnD4t552WGqbY3/qHrNhQiQtinqKAMoUml9HlJBn3fNsTRO1lnMETpCqkd3iLc1HKYJO/SYMVx&#10;ocSGPkrKz9uLUXDYTC7ZPfumdTaYrI/ojH/svpTqddvlFESgNvyH/9orrWD4No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dVsMUAAADcAAAADwAAAAAAAAAA&#10;AAAAAAChAgAAZHJzL2Rvd25yZXYueG1sUEsFBgAAAAAEAAQA+QAAAJMDAAAAAA==&#10;">
              <v:stroke endarrow="block"/>
            </v:shape>
            <v:shape id="AutoShape 201" o:spid="_x0000_s1059" type="#_x0000_t32" style="position:absolute;left:34785;top:14370;width:6;height:1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XLx8UAAADcAAAADwAAAGRycy9kb3ducmV2LnhtbESPQWsCMRSE70L/Q3gFb5pVRHQ1Sim0&#10;iOJBLUu9PTavu0s3L0sSdfXXG0HwOMzMN8x82ZpanMn5yrKCQT8BQZxbXXGh4Ofw1ZuA8AFZY22Z&#10;FFzJw3Lx1pljqu2Fd3Teh0JECPsUFZQhNKmUPi/JoO/bhjh6f9YZDFG6QmqHlwg3tRwmyVgarDgu&#10;lNjQZ0n5//5kFPxupqfsmm1pnQ2m6yM642+Hb6W67+3HDESgNrzCz/ZKKxiOxv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XLx8UAAADcAAAADwAAAAAAAAAA&#10;AAAAAAChAgAAZHJzL2Rvd25yZXYueG1sUEsFBgAAAAAEAAQA+QAAAJMDAAAAAA==&#10;">
              <v:stroke endarrow="block"/>
            </v:shape>
            <v:shape id="AutoShape 202" o:spid="_x0000_s1060" type="#_x0000_t32" style="position:absolute;left:34785;top:17608;width:6;height:1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uXMUAAADcAAAADwAAAGRycy9kb3ducmV2LnhtbESPQWsCMRSE7wX/Q3iCt5pVitXVKFJo&#10;EaWHqix6e2yeu4ublyWJuvrrTaHQ4zAz3zCzRWtqcSXnK8sKBv0EBHFudcWFgv3u83UMwgdkjbVl&#10;UnAnD4t552WGqbY3/qHrNhQiQtinqKAMoUml9HlJBn3fNsTRO1lnMETpCqkd3iLc1HKYJCNpsOK4&#10;UGJDHyXl5+3FKDhsJpfsnn3TOhtM1kd0xj92X0r1uu1yCiJQG/7Df+2VVjB8e4f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luXMUAAADcAAAADwAAAAAAAAAA&#10;AAAAAAChAgAAZHJzL2Rvd25yZXYueG1sUEsFBgAAAAAEAAQA+QAAAJMDAAAAAA==&#10;">
              <v:stroke endarrow="block"/>
            </v:shape>
            <v:shape id="AutoShape 203" o:spid="_x0000_s1061" type="#_x0000_t32" style="position:absolute;left:13442;top:20993;width:7;height:1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6LsIAAADcAAAADwAAAGRycy9kb3ducmV2LnhtbERPTYvCMBC9L/gfwgje1lQRWatRRFBE&#10;8bC6FL0NzdgWm0lJotb99ZuDsMfH+54tWlOLBzlfWVYw6CcgiHOrKy4U/JzWn18gfEDWWFsmBS/y&#10;sJh3PmaYavvkb3ocQyFiCPsUFZQhNKmUPi/JoO/bhjhyV+sMhghdIbXDZww3tRwmyVgarDg2lNjQ&#10;qqT8drwbBef95J69sgPtssFkd0Fn/O9po1Sv2y6nIAK14V/8dm+1guEoro1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b6LsIAAADcAAAADwAAAAAAAAAAAAAA&#10;AAChAgAAZHJzL2Rvd25yZXYueG1sUEsFBgAAAAAEAAQA+QAAAJADAAAAAA==&#10;">
              <v:stroke endarrow="block"/>
            </v:shape>
            <v:shape id="AutoShape 204" o:spid="_x0000_s1062" type="#_x0000_t32" style="position:absolute;left:48025;top:21132;width:6;height:1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pftcYAAADcAAAADwAAAGRycy9kb3ducmV2LnhtbESPT2vCQBTE7wW/w/KE3upGKcVEVymF&#10;ilg8+IfQ3h7ZZxKafRt2V41+elcQPA4z8xtmOu9MI07kfG1ZwXCQgCAurK65VLDffb+NQfiArLGx&#10;TAou5GE+671MMdP2zBs6bUMpIoR9hgqqENpMSl9UZNAPbEscvYN1BkOUrpTa4TnCTSNHSfIhDdYc&#10;Fyps6aui4n97NAp+f9JjfsnXtMqH6eoPnfHX3UKp1373OQERqAvP8KO91ApG7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KX7XGAAAA3AAAAA8AAAAAAAAA&#10;AAAAAAAAoQIAAGRycy9kb3ducmV2LnhtbFBLBQYAAAAABAAEAPkAAACUAwAAAAA=&#10;">
              <v:stroke endarrow="block"/>
            </v:shape>
            <v:shape id="AutoShape 205" o:spid="_x0000_s1063" type="#_x0000_t32" style="position:absolute;left:53581;top:24847;width:6;height:1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g9cIAAADcAAAADwAAAGRycy9kb3ducmV2LnhtbERPTYvCMBC9L/gfwgje1lRBWatRRFBE&#10;8bC6FL0NzdgWm0lJotb99ZuDsMfH+54tWlOLBzlfWVYw6CcgiHOrKy4U/JzWn18gfEDWWFsmBS/y&#10;sJh3PmaYavvkb3ocQyFiCPsUFZQhNKmUPi/JoO/bhjhyV+sMhghdIbXDZww3tRwmyVgarDg2lNjQ&#10;qqT8drwbBef95J69sgPtssFkd0Fn/O9po1Sv2y6nIAK14V/8dm+1guEozo9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lg9cIAAADcAAAADwAAAAAAAAAAAAAA&#10;AAChAgAAZHJzL2Rvd25yZXYueG1sUEsFBgAAAAAEAAQA+QAAAJADAAAAAA==&#10;">
              <v:stroke endarrow="block"/>
            </v:shape>
            <v:shape id="AutoShape 206" o:spid="_x0000_s1064" type="#_x0000_t32" style="position:absolute;left:53701;top:36563;width:7;height:72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XFbsUAAADcAAAADwAAAGRycy9kb3ducmV2LnhtbESPQWvCQBSE74L/YXmCN91EUDS6SilU&#10;ROlBLaG9PbLPJDT7NuyuGvvruwWhx2FmvmFWm8404kbO15YVpOMEBHFhdc2lgo/z22gOwgdkjY1l&#10;UvAgD5t1v7fCTNs7H+l2CqWIEPYZKqhCaDMpfVGRQT+2LXH0LtYZDFG6UmqH9wg3jZwkyUwarDku&#10;VNjSa0XF9+lqFHweFtf8kb/TPk8X+y90xv+ct0oNB93LEkSgLvyHn+2dVjCZ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XFbsUAAADcAAAADwAAAAAAAAAA&#10;AAAAAAChAgAAZHJzL2Rvd25yZXYueG1sUEsFBgAAAAAEAAQA+QAAAJMDAAAAAA==&#10;">
              <v:stroke endarrow="block"/>
            </v:shape>
            <v:shape id="AutoShape 207" o:spid="_x0000_s1065" type="#_x0000_t32" style="position:absolute;left:65659;top:14433;width:0;height:4573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YQWsMAAADcAAAADwAAAGRycy9kb3ducmV2LnhtbESPwWrDMBBE74H+g9hCb7FcQ0pxo5jE&#10;UAi9lKaB9LhYG1vEWhlLtZy/rwqBHIeZecOsq9n2YqLRG8cKnrMcBHHjtOFWwfH7ffkKwgdkjb1j&#10;UnAlD9XmYbHGUrvIXzQdQisShH2JCroQhlJK33Rk0WduIE7e2Y0WQ5JjK/WIMcFtL4s8f5EWDaeF&#10;DgeqO2ouh1+rwMRPMw37Ou4+Tj9eRzLXlTNKPT3O2zcQgeZwD9/ae62gWBXwfyYd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mEFrDAAAA3AAAAA8AAAAAAAAAAAAA&#10;AAAAoQIAAGRycy9kb3ducmV2LnhtbFBLBQYAAAAABAAEAPkAAACRAwAAAAA=&#10;">
              <v:stroke endarrow="block"/>
            </v:shape>
            <v:shape id="AutoShape 208" o:spid="_x0000_s1066" type="#_x0000_t32" style="position:absolute;left:58591;top:64071;width:6;height:667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v+gsUAAADcAAAADwAAAGRycy9kb3ducmV2LnhtbESPQWsCMRSE7wX/Q3iCt5rVYtHVKFJo&#10;EaWHqix6e2yeu4ublyWJuvrrTaHQ4zAz3zCzRWtqcSXnK8sKBv0EBHFudcWFgv3u83UMwgdkjbVl&#10;UnAnD4t552WGqbY3/qHrNhQiQtinqKAMoUml9HlJBn3fNsTRO1lnMETpCqkd3iLc1HKYJO/SYMVx&#10;ocSGPkrKz9uLUXDYTC7ZPfumdTaYrI/ojH/svpTqddvlFESgNvyH/9orrWA4eo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v+gsUAAADcAAAADwAAAAAAAAAA&#10;AAAAAAChAgAAZHJzL2Rvd25yZXYueG1sUEsFBgAAAAAEAAQA+QAAAJMDAAAAAA==&#10;">
              <v:stroke endarrow="block"/>
            </v:shape>
            <v:shape id="AutoShape 209" o:spid="_x0000_s1067" type="#_x0000_t32" style="position:absolute;left:50247;top:70758;width:8350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MttcQAAADcAAAADwAAAGRycy9kb3ducmV2LnhtbESPwWrDMBBE74X+g9hCbrVck5TiRDFp&#10;oBByCU0K7XGxNraItTKWajl/HwUKPQ4z84ZZVZPtxEiDN44VvGQ5COLaacONgq/Tx/MbCB+QNXaO&#10;ScGVPFTrx4cVltpF/qTxGBqRIOxLVNCG0JdS+roliz5zPXHyzm6wGJIcGqkHjAluO1nk+au0aDgt&#10;tNjTtqX6cvy1Ckw8mLHfbeP7/vvH60jmunBGqdnTtFmCCDSF//Bfe6cVFIs5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Ay21xAAAANwAAAAPAAAAAAAAAAAA&#10;AAAAAKECAABkcnMvZG93bnJldi54bWxQSwUGAAAAAAQABAD5AAAAkgMAAAAA&#10;">
              <v:stroke endarrow="block"/>
            </v:shape>
            <v:shape id="AutoShape 210" o:spid="_x0000_s1068" type="#_x0000_t32" style="position:absolute;left:9728;top:24847;width:6;height:1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7DbcYAAADcAAAADwAAAGRycy9kb3ducmV2LnhtbESPT2vCQBTE7wW/w/KE3upGwaIxGxGh&#10;pVh68A9Bb4/sMwlm34bdVWM/fbdQ6HGYmd8w2bI3rbiR841lBeNRAoK4tLrhSsFh//YyA+EDssbW&#10;Mil4kIdlPnjKMNX2zlu67UIlIoR9igrqELpUSl/WZNCPbEccvbN1BkOUrpLa4T3CTSsnSfIqDTYc&#10;F2rsaF1TedldjYLj5/xaPIov2hTj+eaEzvjv/btSz8N+tQARqA//4b/2h1YwmU7h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ew23GAAAA3AAAAA8AAAAAAAAA&#10;AAAAAAAAoQIAAGRycy9kb3ducmV2LnhtbFBLBQYAAAAABAAEAPkAAACUAwAAAAA=&#10;">
              <v:stroke endarrow="block"/>
            </v:shape>
            <v:shape id="AutoShape 211" o:spid="_x0000_s1069" type="#_x0000_t32" style="position:absolute;left:20586;top:33039;width:7;height:1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xdGsUAAADcAAAADwAAAGRycy9kb3ducmV2LnhtbESPQWsCMRSE70L/Q3gFb5pVUHQ1Sim0&#10;iOJBLUu9PTavu0s3L0sSdfXXG0HwOMzMN8x82ZpanMn5yrKCQT8BQZxbXXGh4Ofw1ZuA8AFZY22Z&#10;FFzJw3Lx1pljqu2Fd3Teh0JECPsUFZQhNKmUPi/JoO/bhjh6f9YZDFG6QmqHlwg3tRwmyVgarDgu&#10;lNjQZ0n5//5kFPxupqfsmm1pnQ2m6yM642+Hb6W67+3HDESgNrzCz/ZKKxiOxv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4xdGsUAAADcAAAADwAAAAAAAAAA&#10;AAAAAAChAgAAZHJzL2Rvd25yZXYueG1sUEsFBgAAAAAEAAQA+QAAAJMDAAAAAA==&#10;">
              <v:stroke endarrow="block"/>
            </v:shape>
            <v:shape id="AutoShape 212" o:spid="_x0000_s1070" type="#_x0000_t32" style="position:absolute;left:10236;top:36563;width:6;height:1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D4gcUAAADcAAAADwAAAGRycy9kb3ducmV2LnhtbESPQWsCMRSE7wX/Q3iCt5pVqNXVKFJo&#10;EaWHqix6e2yeu4ublyWJuvrrTaHQ4zAz3zCzRWtqcSXnK8sKBv0EBHFudcWFgv3u83UMwgdkjbVl&#10;UnAnD4t552WGqbY3/qHrNhQiQtinqKAMoUml9HlJBn3fNsTRO1lnMETpCqkd3iLc1HKYJCNpsOK4&#10;UGJDHyXl5+3FKDhsJpfsnn3TOhtM1kd0xj92X0r1uu1yCiJQG/7Df+2VVjB8e4f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D4gcUAAADcAAAADwAAAAAAAAAA&#10;AAAAAAChAgAAZHJzL2Rvd25yZXYueG1sUEsFBgAAAAAEAAQA+QAAAJMDAAAAAA==&#10;">
              <v:stroke endarrow="block"/>
            </v:shape>
            <v:shape id="AutoShape 213" o:spid="_x0000_s1071" type="#_x0000_t32" style="position:absolute;left:36334;top:36423;width:7;height:1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9s88IAAADcAAAADwAAAGRycy9kb3ducmV2LnhtbERPTYvCMBC9L/gfwgje1lRBWatRRFBE&#10;8bC6FL0NzdgWm0lJotb99ZuDsMfH+54tWlOLBzlfWVYw6CcgiHOrKy4U/JzWn18gfEDWWFsmBS/y&#10;sJh3PmaYavvkb3ocQyFiCPsUFZQhNKmUPi/JoO/bhjhyV+sMhghdIbXDZww3tRwmyVgarDg2lNjQ&#10;qqT8drwbBef95J69sgPtssFkd0Fn/O9po1Sv2y6nIAK14V/8dm+1guEoro1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9s88IAAADcAAAADwAAAAAAAAAAAAAA&#10;AAChAgAAZHJzL2Rvd25yZXYueG1sUEsFBgAAAAAEAAQA+QAAAJADAAAAAA==&#10;">
              <v:stroke endarrow="block"/>
            </v:shape>
            <v:shape id="AutoShape 214" o:spid="_x0000_s1072" type="#_x0000_t32" style="position:absolute;left:36334;top:45040;width:7;height:1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PJaMYAAADcAAAADwAAAGRycy9kb3ducmV2LnhtbESPT2vCQBTE7wW/w/KE3upGocVEVymF&#10;ilg8+IfQ3h7ZZxKafRt2V41+elcQPA4z8xtmOu9MI07kfG1ZwXCQgCAurK65VLDffb+NQfiArLGx&#10;TAou5GE+671MMdP2zBs6bUMpIoR9hgqqENpMSl9UZNAPbEscvYN1BkOUrpTa4TnCTSNHSfIhDdYc&#10;Fyps6aui4n97NAp+f9JjfsnXtMqH6eoPnfHX3UKp1373OQERqAvP8KO91ApG7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TyWjGAAAA3AAAAA8AAAAAAAAA&#10;AAAAAAAAoQIAAGRycy9kb3ducmV2LnhtbFBLBQYAAAAABAAEAPkAAACUAwAAAAA=&#10;">
              <v:stroke endarrow="block"/>
            </v:shape>
            <v:shape id="AutoShape 215" o:spid="_x0000_s1073" type="#_x0000_t32" style="position:absolute;left:42964;top:38957;width:6;height:308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WqSMMAAADcAAAADwAAAGRycy9kb3ducmV2LnhtbERPy2rCQBTdF/yH4Qrd1YkupKaOIoJS&#10;UrpQS2h3l8w1CWbuhJkxj369syh0eTjv9XYwjejI+dqygvksAUFcWF1zqeDrcnh5BeEDssbGMikY&#10;ycN2M3laY6ptzyfqzqEUMYR9igqqENpUSl9UZNDPbEscuat1BkOErpTaYR/DTSMXSbKUBmuODRW2&#10;tK+ouJ3vRsH3x+qej/knZfl8lf2gM/73clTqeTrs3kAEGsK/+M/9rhUslnF+PBOP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FqkjDAAAA3AAAAA8AAAAAAAAAAAAA&#10;AAAAoQIAAGRycy9kb3ducmV2LnhtbFBLBQYAAAAABAAEAPkAAACRAwAAAAA=&#10;">
              <v:stroke endarrow="block"/>
            </v:shape>
            <v:shape id="AutoShape 216" o:spid="_x0000_s1074" type="#_x0000_t32" style="position:absolute;left:42087;top:38950;width:1150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P08UAAADcAAAADwAAAGRycy9kb3ducmV2LnhtbESPT4vCMBTE78J+h/AWvGlaD7J2jbIs&#10;7CLKHvxDcW+P5tkWm5eSRK1+eiMIHoeZ+Q0znXemEWdyvrasIB0mIIgLq2suFey2P4MPED4ga2ws&#10;k4IreZjP3npTzLS98JrOm1CKCGGfoYIqhDaT0hcVGfRD2xJH72CdwRClK6V2eIlw08hRkoylwZrj&#10;QoUtfVdUHDcno2C/mpzya/5HyzydLP/RGX/b/irVf+++PkEE6sIr/GwvtILROIXHmXg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kP08UAAADcAAAADwAAAAAAAAAA&#10;AAAAAAChAgAAZHJzL2Rvd25yZXYueG1sUEsFBgAAAAAEAAQA+QAAAJMDAAAAAA==&#10;">
              <v:stroke endarrow="block"/>
            </v:shape>
            <v:shape id="AutoShape 217" o:spid="_x0000_s1075" type="#_x0000_t32" style="position:absolute;left:10229;top:40373;width:7;height:1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uRpMUAAADcAAAADwAAAGRycy9kb3ducmV2LnhtbESPQWvCQBSE70L/w/IK3nRjDlJTVykF&#10;RZQe1BLa2yP7TILZt2F31eivdwXB4zAz3zDTeWcacSbna8sKRsMEBHFhdc2lgt/9YvABwgdkjY1l&#10;UnAlD/PZW2+KmbYX3tJ5F0oRIewzVFCF0GZS+qIig35oW+LoHawzGKJ0pdQOLxFuGpkmyVgarDku&#10;VNjSd0XFcXcyCv42k1N+zX9onY8m6390xt/2S6X6793XJ4hAXXiFn+2VVpCOU3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uRpMUAAADcAAAADwAAAAAAAAAA&#10;AAAAAAChAgAAZHJzL2Rvd25yZXYueG1sUEsFBgAAAAAEAAQA+QAAAJMDAAAAAA==&#10;">
              <v:stroke endarrow="block"/>
            </v:shape>
            <v:shape id="AutoShape 218" o:spid="_x0000_s1076" type="#_x0000_t32" style="position:absolute;left:10318;top:45040;width:7;height:1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c0P8UAAADcAAAADwAAAGRycy9kb3ducmV2LnhtbESPQWsCMRSE70L/Q3gFb5pVQXQ1Sim0&#10;iOJBLUu9PTavu0s3L0sSdfXXG0HwOMzMN8x82ZpanMn5yrKCQT8BQZxbXXGh4Ofw1ZuA8AFZY22Z&#10;FFzJw3Lx1pljqu2Fd3Teh0JECPsUFZQhNKmUPi/JoO/bhjh6f9YZDFG6QmqHlwg3tRwmyVgarDgu&#10;lNjQZ0n5//5kFPxupqfsmm1pnQ2m6yM642+Hb6W67+3HDESgNrzCz/ZKKxiOR/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c0P8UAAADcAAAADwAAAAAAAAAA&#10;AAAAAAChAgAAZHJzL2Rvd25yZXYueG1sUEsFBgAAAAAEAAQA+QAAAJMDAAAAAA==&#10;">
              <v:stroke endarrow="block"/>
            </v:shape>
            <v:shape id="AutoShape 219" o:spid="_x0000_s1077" type="#_x0000_t32" style="position:absolute;left:10325;top:48755;width:6;height:1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6sS8UAAADcAAAADwAAAGRycy9kb3ducmV2LnhtbESPQWsCMRSE70L/Q3gFb5pVRHQ1Sim0&#10;iOJBLUu9PTavu0s3L0sSdfXXG0HwOMzMN8x82ZpanMn5yrKCQT8BQZxbXXGh4Ofw1ZuA8AFZY22Z&#10;FFzJw3Lx1pljqu2Fd3Teh0JECPsUFZQhNKmUPi/JoO/bhjh6f9YZDFG6QmqHlwg3tRwmyVgarDgu&#10;lNjQZ0n5//5kFPxupqfsmm1pnQ2m6yM642+Hb6W67+3HDESgNrzCz/ZKKxiOR/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6sS8UAAADcAAAADwAAAAAAAAAA&#10;AAAAAAChAgAAZHJzL2Rvd25yZXYueG1sUEsFBgAAAAAEAAQA+QAAAJMDAAAAAA==&#10;">
              <v:stroke endarrow="block"/>
            </v:shape>
            <v:shape id="AutoShape 220" o:spid="_x0000_s1078" type="#_x0000_t32" style="position:absolute;left:23221;top:52279;width:7;height:1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IJ0MUAAADcAAAADwAAAGRycy9kb3ducmV2LnhtbESPQWsCMRSE70L/Q3gFb5pVUHQ1Sim0&#10;iOJBLUu9PTavu0s3L0sSdfXXG0HwOMzMN8x82ZpanMn5yrKCQT8BQZxbXXGh4Ofw1ZuA8AFZY22Z&#10;FFzJw3Lx1pljqu2Fd3Teh0JECPsUFZQhNKmUPi/JoO/bhjh6f9YZDFG6QmqHlwg3tRwmyVgarDgu&#10;lNjQZ0n5//5kFPxupqfsmm1pnQ2m6yM642+Hb6W67+3HDESgNrzCz/ZKKxiOR/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IJ0MUAAADcAAAADwAAAAAAAAAA&#10;AAAAAAChAgAAZHJzL2Rvd25yZXYueG1sUEsFBgAAAAAEAAQA+QAAAJMDAAAAAA==&#10;">
              <v:stroke endarrow="block"/>
            </v:shape>
            <v:shape id="AutoShape 221" o:spid="_x0000_s1079" type="#_x0000_t32" style="position:absolute;left:23228;top:59232;width:6;height:1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CXp8UAAADcAAAADwAAAGRycy9kb3ducmV2LnhtbESPQWvCQBSE70L/w/IK3nSjh1BTVykF&#10;RZQe1BLa2yP7TILZt2F31eivdwXB4zAz3zDTeWcacSbna8sKRsMEBHFhdc2lgt/9YvABwgdkjY1l&#10;UnAlD/PZW2+KmbYX3tJ5F0oRIewzVFCF0GZS+qIig35oW+LoHawzGKJ0pdQOLxFuGjlOklQarDku&#10;VNjSd0XFcXcyCv42k1N+zX9onY8m6390xt/2S6X6793XJ4hAXXiFn+2VVjBOU3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CXp8UAAADcAAAADwAAAAAAAAAA&#10;AAAAAAChAgAAZHJzL2Rvd25yZXYueG1sUEsFBgAAAAAEAAQA+QAAAJMDAAAAAA==&#10;">
              <v:stroke endarrow="block"/>
            </v:shape>
            <v:shape id="AutoShape 222" o:spid="_x0000_s1080" type="#_x0000_t32" style="position:absolute;left:23234;top:65328;width:7;height:1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wyPMYAAADcAAAADwAAAGRycy9kb3ducmV2LnhtbESPT2vCQBTE7wW/w/KE3upGD1ZjNiJC&#10;S7H04B+C3h7ZZxLMvg27q8Z++m6h0OMwM79hsmVvWnEj5xvLCsajBARxaXXDlYLD/u1lBsIHZI2t&#10;ZVLwIA/LfPCUYartnbd024VKRAj7FBXUIXSplL6syaAf2Y44emfrDIYoXSW1w3uEm1ZOkmQqDTYc&#10;F2rsaF1TedldjYLj5/xaPIov2hTj+eaEzvjv/btSz8N+tQARqA//4b/2h1Ywmb7C75l4BGT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sMjzGAAAA3AAAAA8AAAAAAAAA&#10;AAAAAAAAoQIAAGRycy9kb3ducmV2LnhtbFBLBQYAAAAABAAEAPkAAACUAwAAAAA=&#10;">
              <v:stroke endarrow="block"/>
            </v:shape>
            <v:shape id="AutoShape 223" o:spid="_x0000_s1081" type="#_x0000_t32" style="position:absolute;left:23380;top:68903;width:7;height:1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OmTsMAAADcAAAADwAAAGRycy9kb3ducmV2LnhtbERPy2rCQBTdF/yH4Qrd1YkupKaOIoJS&#10;UrpQS2h3l8w1CWbuhJkxj369syh0eTjv9XYwjejI+dqygvksAUFcWF1zqeDrcnh5BeEDssbGMikY&#10;ycN2M3laY6ptzyfqzqEUMYR9igqqENpUSl9UZNDPbEscuat1BkOErpTaYR/DTSMXSbKUBmuODRW2&#10;tK+ouJ3vRsH3x+qej/knZfl8lf2gM/73clTqeTrs3kAEGsK/+M/9rhUslnFtPBOP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zpk7DAAAA3AAAAA8AAAAAAAAAAAAA&#10;AAAAoQIAAGRycy9kb3ducmV2LnhtbFBLBQYAAAAABAAEAPkAAACRAwAAAAA=&#10;">
              <v:stroke endarrow="block"/>
            </v:shape>
            <v:shape id="AutoShape 224" o:spid="_x0000_s1082" type="#_x0000_t32" style="position:absolute;left:42087;top:47564;width:4668;height: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D1cUAAADcAAAADwAAAGRycy9kb3ducmV2LnhtbESPQWvCQBSE70L/w/IK3nSjB2lSVykF&#10;RZQe1BLa2yP7TILZt2F31eivdwXB4zAz3zDTeWcacSbna8sKRsMEBHFhdc2lgt/9YvABwgdkjY1l&#10;UnAlD/PZW2+KmbYX3tJ5F0oRIewzVFCF0GZS+qIig35oW+LoHawzGKJ0pdQOLxFuGjlOkok0WHNc&#10;qLCl74qK4+5kFPxt0lN+zX9onY/S9T8642/7pVL99+7rE0SgLrzCz/ZKKxhPUn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8D1cUAAADcAAAADwAAAAAAAAAA&#10;AAAAAAChAgAAZHJzL2Rvd25yZXYueG1sUEsFBgAAAAAEAAQA+QAAAJMDAAAAAA==&#10;">
              <v:stroke endarrow="block"/>
            </v:shape>
            <v:shape id="AutoShape 228" o:spid="_x0000_s1083" type="#_x0000_t32" style="position:absolute;left:27219;top:72237;width:0;height:17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AIIMQAAADcAAAADwAAAGRycy9kb3ducmV2LnhtbESPQWvCQBSE74X+h+UVvNWNAaukriKi&#10;KIiKsbk/ss8kmH0bsqtGf31XKPQ4zMw3zGTWmVrcqHWVZQWDfgSCOLe64kLBz2n1OQbhPLLG2jIp&#10;eJCD2fT9bYKJtnc+0i31hQgQdgkqKL1vEildXpJB17cNcfDOtjXog2wLqVu8B7ipZRxFX9JgxWGh&#10;xIYWJeWX9GoUPHdrOu3w/Dws02y/Ha4Hw32WKdX76ObfIDx1/j/8195oBfEohteZcAT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AggxAAAANwAAAAPAAAAAAAAAAAA&#10;AAAAAKECAABkcnMvZG93bnJldi54bWxQSwUGAAAAAAQABAD5AAAAkgMAAAAA&#10;">
              <v:stroke startarrow="block" endarrow="block"/>
            </v:shape>
            <w10:wrap type="none"/>
            <w10:anchorlock/>
          </v:group>
        </w:pict>
      </w:r>
    </w:p>
    <w:p w:rsidR="0065360F" w:rsidRPr="0065360F" w:rsidRDefault="00461985" w:rsidP="00C46F60">
      <w:pPr>
        <w:tabs>
          <w:tab w:val="left" w:pos="3240"/>
          <w:tab w:val="left" w:pos="4820"/>
          <w:tab w:val="left" w:pos="540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Полотно 230" o:spid="_x0000_s1084" editas="canvas" style="width:481.9pt;height:198.35pt;mso-position-horizontal-relative:char;mso-position-vertical-relative:line" coordsize="61201,25190">
            <v:shape id="_x0000_s1085" type="#_x0000_t75" style="position:absolute;width:61201;height:25190;visibility:visible">
              <v:fill o:detectmouseclick="t"/>
              <v:path o:connecttype="none"/>
            </v:shape>
            <v:rect id="Rectangle 231" o:spid="_x0000_s1086" style="position:absolute;left:22504;top:1981;width:16377;height:2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FB6C70" w:rsidRPr="00387EEE" w:rsidRDefault="00FB6C70" w:rsidP="0065360F">
                    <w:pPr>
                      <w:jc w:val="center"/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Переезд или переселение</w:t>
                    </w:r>
                  </w:p>
                </w:txbxContent>
              </v:textbox>
            </v:rect>
            <v:rect id="Rectangle 232" o:spid="_x0000_s1087" style="position:absolute;left:28219;top:6330;width:4953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FB6C70" w:rsidRPr="002F7DFB" w:rsidRDefault="00FB6C70" w:rsidP="0065360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2F7DFB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rect id="Rectangle 233" o:spid="_x0000_s1088" style="position:absolute;left:2451;top:11283;width:5652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FB6C70" w:rsidRPr="00FD30E4" w:rsidRDefault="00FB6C70" w:rsidP="0065360F">
                    <w:pPr>
                      <w:widowControl w:val="0"/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П</w:t>
                    </w:r>
                    <w:r w:rsidRPr="00FD30E4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ринятие решения об оказании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Заявител</w:t>
                    </w:r>
                    <w:r w:rsidRPr="00FD30E4">
                      <w:rPr>
                        <w:rFonts w:ascii="Times New Roman" w:hAnsi="Times New Roman"/>
                        <w:sz w:val="16"/>
                        <w:szCs w:val="16"/>
                      </w:rPr>
                      <w:t>ю (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Заявител</w:t>
                    </w:r>
                    <w:r w:rsidRPr="00FD30E4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ю и членам его семьи) финансовой поддержки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при переезде (переселении)  </w:t>
                    </w:r>
                    <w:r w:rsidRPr="00FD30E4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или об отказе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в оказании финансовой поддержки</w:t>
                    </w:r>
                  </w:p>
                  <w:p w:rsidR="00FB6C70" w:rsidRPr="00FD30E4" w:rsidRDefault="00FB6C70" w:rsidP="0065360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234" o:spid="_x0000_s1089" style="position:absolute;left:2451;top:16617;width:56521;height:4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FB6C70" w:rsidRPr="00FD30E4" w:rsidRDefault="00FB6C70" w:rsidP="0065360F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</w:t>
                    </w:r>
                    <w:r w:rsidRPr="00FD30E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азначение финансовой поддержки в случае принятия решения об оказании финансовой поддержки:</w:t>
                    </w:r>
                  </w:p>
                  <w:p w:rsidR="00FB6C70" w:rsidRPr="00FD30E4" w:rsidRDefault="00FB6C70" w:rsidP="0065360F">
                    <w:pPr>
                      <w:pStyle w:val="ConsPlusNormal"/>
                      <w:ind w:firstLine="709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Заявител</w:t>
                    </w:r>
                    <w:r w:rsidRPr="00FD30E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ю при переезде;</w:t>
                    </w:r>
                  </w:p>
                  <w:p w:rsidR="00FB6C70" w:rsidRPr="00931B08" w:rsidRDefault="00FB6C70" w:rsidP="0065360F">
                    <w:pPr>
                      <w:pStyle w:val="ConsPlusNormal"/>
                      <w:ind w:firstLine="709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D30E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или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Заявителю </w:t>
                    </w:r>
                    <w:r w:rsidRPr="00FD30E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и чл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енам его семьи при переселении;</w:t>
                    </w:r>
                  </w:p>
                </w:txbxContent>
              </v:textbox>
            </v:rect>
            <v:shape id="AutoShape 243" o:spid="_x0000_s1090" type="#_x0000_t32" style="position:absolute;left:30695;top:4521;width:7;height:18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<v:stroke endarrow="block"/>
            </v:shape>
            <v:shape id="AutoShape 244" o:spid="_x0000_s1091" type="#_x0000_t32" style="position:absolute;left:30695;top:9474;width:19;height:18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shape id="AutoShape 245" o:spid="_x0000_s1092" type="#_x0000_t32" style="position:absolute;left:30886;top:14712;width:19;height:18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w10:wrap type="none"/>
            <w10:anchorlock/>
          </v:group>
        </w:pict>
      </w:r>
    </w:p>
    <w:p w:rsidR="0065360F" w:rsidRPr="0065360F" w:rsidRDefault="0065360F" w:rsidP="004D73C0">
      <w:pPr>
        <w:tabs>
          <w:tab w:val="left" w:pos="3240"/>
          <w:tab w:val="left" w:pos="4820"/>
          <w:tab w:val="left" w:pos="5400"/>
          <w:tab w:val="right" w:pos="95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461985" w:rsidP="00C46F60">
      <w:pPr>
        <w:tabs>
          <w:tab w:val="left" w:pos="3240"/>
          <w:tab w:val="left" w:pos="4820"/>
          <w:tab w:val="left" w:pos="540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Полотно 236" o:spid="_x0000_s1093" editas="canvas" style="width:481.9pt;height:210.55pt;mso-position-horizontal-relative:char;mso-position-vertical-relative:line" coordsize="61201,26739">
            <v:shape id="_x0000_s1094" type="#_x0000_t75" style="position:absolute;width:61201;height:26739;visibility:visible">
              <v:fill o:detectmouseclick="t"/>
              <v:path o:connecttype="none"/>
            </v:shape>
            <v:rect id="Rectangle 237" o:spid="_x0000_s1095" style="position:absolute;left:22409;top:1981;width:16376;height:3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FB6C70" w:rsidRPr="00FD30E4" w:rsidRDefault="00FB6C70" w:rsidP="0065360F">
                    <w:pPr>
                      <w:jc w:val="center"/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  <w:r w:rsidRPr="00FD30E4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Окончание трудовой деятельности</w:t>
                    </w:r>
                  </w:p>
                  <w:p w:rsidR="00FB6C70" w:rsidRPr="00387EEE" w:rsidRDefault="00FB6C70" w:rsidP="0065360F">
                    <w:pPr>
                      <w:jc w:val="center"/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239" o:spid="_x0000_s1096" style="position:absolute;left:28124;top:7092;width:4953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FB6C70" w:rsidRPr="002F7DFB" w:rsidRDefault="00FB6C70" w:rsidP="0065360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2F7DFB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rect id="Rectangle 240" o:spid="_x0000_s1097" style="position:absolute;left:2355;top:11950;width:5652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FB6C70" w:rsidRPr="00FD30E4" w:rsidRDefault="00FB6C70" w:rsidP="0065360F">
                    <w:pPr>
                      <w:widowControl w:val="0"/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П</w:t>
                    </w:r>
                    <w:r w:rsidRPr="00FD30E4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ринятие решения об оказании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Заявителю </w:t>
                    </w:r>
                    <w:r w:rsidRPr="00FD30E4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финансовой поддержки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при переезде (при окончании осуществления трудовой деятельности) </w:t>
                    </w:r>
                    <w:r w:rsidRPr="00FD30E4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или об отказе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в оказании финансовой поддержки</w:t>
                    </w:r>
                  </w:p>
                  <w:p w:rsidR="00FB6C70" w:rsidRPr="00FD30E4" w:rsidRDefault="00FB6C70" w:rsidP="0065360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241" o:spid="_x0000_s1098" style="position:absolute;left:2336;top:17170;width:56522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FB6C70" w:rsidRPr="00931B08" w:rsidRDefault="00FB6C70" w:rsidP="0065360F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</w:t>
                    </w:r>
                    <w:r w:rsidRPr="00FD30E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азначение финансовой поддержки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при окончании осуществления трудовой деятельности</w:t>
                    </w:r>
                  </w:p>
                </w:txbxContent>
              </v:textbox>
            </v:rect>
            <v:rect id="Rectangle 242" o:spid="_x0000_s1099" style="position:absolute;left:2336;top:21882;width:5652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FB6C70" w:rsidRPr="00931B08" w:rsidRDefault="00FB6C70" w:rsidP="0065360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firstLine="709"/>
                      <w:jc w:val="both"/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П</w:t>
                    </w:r>
                    <w:r w:rsidRPr="00FD30E4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еречисление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Заявител</w:t>
                    </w:r>
                    <w:r w:rsidRPr="00FD30E4">
                      <w:rPr>
                        <w:rFonts w:ascii="Times New Roman" w:hAnsi="Times New Roman"/>
                        <w:sz w:val="16"/>
                        <w:szCs w:val="16"/>
                      </w:rPr>
                      <w:t>ю финансовой поддержки на открытый им лицевой счет в кредитной организации</w:t>
                    </w:r>
                    <w:r w:rsidRPr="007F6D7C">
                      <w:rPr>
                        <w:rFonts w:ascii="Times New Roman" w:hAnsi="Times New Roman"/>
                        <w:sz w:val="20"/>
                        <w:szCs w:val="20"/>
                      </w:rPr>
                      <w:t>;</w:t>
                    </w:r>
                  </w:p>
                </w:txbxContent>
              </v:textbox>
            </v:rect>
            <v:shape id="AutoShape 246" o:spid="_x0000_s1100" type="#_x0000_t32" style="position:absolute;left:30594;top:5416;width:6;height:18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<v:stroke endarrow="block"/>
            </v:shape>
            <v:shape id="AutoShape 247" o:spid="_x0000_s1101" type="#_x0000_t32" style="position:absolute;left:30689;top:10179;width:6;height:18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<v:stroke endarrow="block"/>
            </v:shape>
            <v:shape id="AutoShape 248" o:spid="_x0000_s1102" type="#_x0000_t32" style="position:absolute;left:30784;top:15417;width:7;height:18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  <v:shape id="AutoShape 249" o:spid="_x0000_s1103" type="#_x0000_t32" style="position:absolute;left:30880;top:19989;width:6;height:18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<v:stroke endarrow="block"/>
            </v:shape>
            <w10:wrap type="none"/>
            <w10:anchorlock/>
          </v:group>
        </w:pict>
      </w:r>
    </w:p>
    <w:p w:rsidR="0065360F" w:rsidRPr="0065360F" w:rsidRDefault="0065360F" w:rsidP="004D73C0">
      <w:pPr>
        <w:tabs>
          <w:tab w:val="left" w:pos="3240"/>
          <w:tab w:val="left" w:pos="4820"/>
          <w:tab w:val="left" w:pos="5400"/>
          <w:tab w:val="right" w:pos="95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5360F" w:rsidRPr="0065360F" w:rsidRDefault="0065360F" w:rsidP="00C46F6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3</w:t>
      </w:r>
    </w:p>
    <w:p w:rsidR="0065360F" w:rsidRPr="0065360F" w:rsidRDefault="0065360F" w:rsidP="00C46F6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C46F6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433918707"/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Государственное казенное учреждение Московской области</w:t>
      </w:r>
      <w:bookmarkEnd w:id="11"/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60F" w:rsidRPr="0065360F" w:rsidRDefault="0065360F" w:rsidP="00C46F60">
      <w:pPr>
        <w:tabs>
          <w:tab w:val="left" w:pos="3544"/>
          <w:tab w:val="left" w:pos="4536"/>
        </w:tabs>
        <w:spacing w:after="0" w:line="240" w:lineRule="auto"/>
        <w:ind w:left="4820" w:right="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центр занятости населения</w:t>
      </w:r>
      <w:r w:rsidRPr="00653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3969"/>
        <w:gridCol w:w="567"/>
      </w:tblGrid>
      <w:tr w:rsidR="0065360F" w:rsidRPr="0065360F" w:rsidTr="004D73C0">
        <w:trPr>
          <w:trHeight w:val="6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Toc433918708"/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</w:t>
            </w:r>
            <w:bookmarkEnd w:id="12"/>
          </w:p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_Toc433918709"/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 201_ г.</w:t>
            </w:r>
            <w:bookmarkEnd w:id="13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60F" w:rsidRPr="0065360F" w:rsidTr="004D73C0">
        <w:trPr>
          <w:trHeight w:val="100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34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_Toc433918710"/>
            <w:r w:rsidRPr="00653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личном обращении Заявителя в ГКУ МО ЦЗН не заполняется)</w:t>
            </w:r>
            <w:bookmarkEnd w:id="14"/>
          </w:p>
        </w:tc>
        <w:tc>
          <w:tcPr>
            <w:tcW w:w="567" w:type="dxa"/>
            <w:vMerge/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15" w:name="_Toc433918711"/>
      <w:bookmarkStart w:id="16" w:name="_Toc434522398"/>
      <w:bookmarkStart w:id="17" w:name="_Toc434525341"/>
      <w:bookmarkStart w:id="18" w:name="_Toc434573239"/>
      <w:r w:rsidRPr="0065360F">
        <w:rPr>
          <w:rFonts w:ascii="Times New Roman" w:eastAsia="Times New Roman" w:hAnsi="Times New Roman" w:cs="Times New Roman"/>
          <w:b/>
          <w:sz w:val="24"/>
          <w:szCs w:val="24"/>
          <w:lang/>
        </w:rPr>
        <w:t>Заявление</w:t>
      </w:r>
      <w:bookmarkStart w:id="19" w:name="_Toc433918712"/>
      <w:bookmarkEnd w:id="15"/>
      <w:r w:rsidRPr="0065360F">
        <w:rPr>
          <w:rFonts w:ascii="Times New Roman" w:eastAsia="Times New Roman" w:hAnsi="Times New Roman" w:cs="Times New Roman"/>
          <w:b/>
          <w:sz w:val="24"/>
          <w:szCs w:val="24"/>
          <w:lang/>
        </w:rPr>
        <w:br/>
      </w:r>
      <w:r w:rsidRPr="0065360F">
        <w:rPr>
          <w:rFonts w:ascii="Times New Roman" w:eastAsia="Times New Roman" w:hAnsi="Times New Roman" w:cs="Times New Roman"/>
          <w:sz w:val="24"/>
          <w:szCs w:val="24"/>
          <w:lang/>
        </w:rPr>
        <w:t>о содействии безработным гражданам в переезде в другую местность для трудоустройства по направлению органов службы занятости</w:t>
      </w:r>
      <w:bookmarkEnd w:id="16"/>
      <w:bookmarkEnd w:id="17"/>
      <w:bookmarkEnd w:id="18"/>
      <w:bookmarkEnd w:id="19"/>
    </w:p>
    <w:p w:rsidR="0065360F" w:rsidRPr="0065360F" w:rsidRDefault="0065360F" w:rsidP="004D73C0">
      <w:pPr>
        <w:tabs>
          <w:tab w:val="center" w:pos="5103"/>
          <w:tab w:val="center" w:pos="985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65360F" w:rsidRPr="0065360F" w:rsidRDefault="0065360F" w:rsidP="004D73C0">
      <w:pPr>
        <w:tabs>
          <w:tab w:val="center" w:pos="5103"/>
          <w:tab w:val="center" w:pos="9854"/>
        </w:tabs>
        <w:spacing w:after="20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гражданина)</w:t>
      </w:r>
    </w:p>
    <w:p w:rsidR="0065360F" w:rsidRPr="0065360F" w:rsidRDefault="0065360F" w:rsidP="00C46F60">
      <w:pPr>
        <w:spacing w:before="12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государственную услугу по содействию безработным гражданам в переезде в другую местность для трудоустройства по направлению органов службы занятости. </w:t>
      </w:r>
    </w:p>
    <w:p w:rsidR="0065360F" w:rsidRPr="0065360F" w:rsidRDefault="0065360F" w:rsidP="00C46F60">
      <w:pPr>
        <w:spacing w:before="12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65360F" w:rsidRPr="0065360F" w:rsidRDefault="0065360F" w:rsidP="00C46F60">
      <w:pPr>
        <w:tabs>
          <w:tab w:val="left" w:pos="0"/>
          <w:tab w:val="left" w:pos="3544"/>
          <w:tab w:val="left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 (а) в качестве безработного (ой)  </w:t>
      </w:r>
      <w:r w:rsidRPr="00653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«_____»________________20____г. 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«_______» ___________ 19____г., возраст 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полных лет)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 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 месту жительства /пребывания (нужное подчеркнуть)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________________________________________________________</w:t>
      </w:r>
      <w:r w:rsidR="00C46F6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(нужное подчеркнуть):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общее; начальное профессиональное; среднее (полное) общее; среднее профессиональное; высшее профессиональное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учебного заведения, год окончания)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(специальность), квалификация (в соответствии с документами, удостоверяющими профессиональную квалификацию): 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профессия (специальность), квалификация, должность, стаж работы: 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профессия (специальность), квалификация, должность, стаж работы: ________________________________________________________________________________________________________________________________________________________________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навыки (нужное подчеркнуть):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иностранного языка (указать) 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ПЭВМ 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водительского удостоверения (указать категории) 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последнего места работы: 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(специальность):  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квалификация: 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деятельности: 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работы:  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работы: _________________________________________________________________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(доход):  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к искомой работе: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(городской округ) Московской области  для переезда  ________________________________________________________________________________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(специальность), квалификация: 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 _____________________________________________________________________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экономической деятельности: 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(доход):  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пожелания:  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65360F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inline distT="0" distB="0" distL="0" distR="0">
            <wp:extent cx="120650" cy="13779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60F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согласен на обработку моих персональных данных, в соответствии с пунктом 4 части 1 статьи 6 Федерального закона от 27 июля 2006 г. №152-ФЗ «О персональных данных».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0650" cy="13779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согласен на передачу моих персональных данных работодателю в целях рассмотрения моей кандидатуры на замещение свободных рабочих мест (вакантных должностей).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«__» _________ 20___ г.               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гражданина)</w:t>
      </w:r>
    </w:p>
    <w:p w:rsidR="0065360F" w:rsidRPr="0065360F" w:rsidRDefault="0065360F" w:rsidP="004D73C0">
      <w:pPr>
        <w:tabs>
          <w:tab w:val="left" w:pos="3341"/>
        </w:tabs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5360F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</w:t>
      </w:r>
    </w:p>
    <w:p w:rsidR="0065360F" w:rsidRPr="0065360F" w:rsidRDefault="0065360F" w:rsidP="00E9418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№4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Государственное казенное учреждение Московской области _______________________ центр занятости населения </w:t>
      </w:r>
    </w:p>
    <w:tbl>
      <w:tblPr>
        <w:tblW w:w="0" w:type="auto"/>
        <w:tblInd w:w="108" w:type="dxa"/>
        <w:tblLook w:val="04A0"/>
      </w:tblPr>
      <w:tblGrid>
        <w:gridCol w:w="3969"/>
        <w:gridCol w:w="567"/>
      </w:tblGrid>
      <w:tr w:rsidR="0065360F" w:rsidRPr="0065360F" w:rsidTr="004D73C0">
        <w:trPr>
          <w:trHeight w:val="6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</w:t>
            </w:r>
          </w:p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 201_ г.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60F" w:rsidRPr="0065360F" w:rsidTr="004D73C0">
        <w:trPr>
          <w:trHeight w:val="100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личном обращении Заявителя в ГКУ МО ЦЗН не заполняется)</w:t>
            </w:r>
          </w:p>
        </w:tc>
        <w:tc>
          <w:tcPr>
            <w:tcW w:w="567" w:type="dxa"/>
            <w:vMerge/>
            <w:shd w:val="clear" w:color="auto" w:fill="auto"/>
          </w:tcPr>
          <w:p w:rsidR="0065360F" w:rsidRPr="0065360F" w:rsidRDefault="0065360F" w:rsidP="004D73C0">
            <w:pPr>
              <w:autoSpaceDE w:val="0"/>
              <w:autoSpaceDN w:val="0"/>
              <w:adjustRightInd w:val="0"/>
              <w:spacing w:after="200" w:line="276" w:lineRule="auto"/>
              <w:ind w:left="17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60F" w:rsidRPr="0065360F" w:rsidRDefault="0065360F" w:rsidP="004D73C0">
      <w:pPr>
        <w:tabs>
          <w:tab w:val="left" w:pos="354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bookmarkStart w:id="20" w:name="_Toc434522399"/>
      <w:bookmarkStart w:id="21" w:name="_Toc434525342"/>
      <w:bookmarkStart w:id="22" w:name="_Toc434573240"/>
      <w:r w:rsidRPr="0065360F">
        <w:rPr>
          <w:rFonts w:ascii="Times New Roman" w:eastAsia="Times New Roman" w:hAnsi="Times New Roman" w:cs="Times New Roman"/>
          <w:b/>
          <w:sz w:val="24"/>
          <w:szCs w:val="24"/>
          <w:lang/>
        </w:rPr>
        <w:t>Заявление</w:t>
      </w:r>
      <w:r w:rsidRPr="0065360F">
        <w:rPr>
          <w:rFonts w:ascii="Times New Roman" w:eastAsia="Times New Roman" w:hAnsi="Times New Roman" w:cs="Times New Roman"/>
          <w:b/>
          <w:sz w:val="24"/>
          <w:szCs w:val="24"/>
          <w:lang/>
        </w:rPr>
        <w:br/>
      </w:r>
      <w:r w:rsidRPr="0065360F">
        <w:rPr>
          <w:rFonts w:ascii="Times New Roman" w:eastAsia="Times New Roman" w:hAnsi="Times New Roman" w:cs="Times New Roman"/>
          <w:sz w:val="24"/>
          <w:szCs w:val="24"/>
          <w:lang/>
        </w:rPr>
        <w:t>о содействии безработным гражданам и членам их семей в переселении в другую местность для трудоустройства по направлению органов службы занятости</w:t>
      </w:r>
      <w:bookmarkEnd w:id="20"/>
      <w:bookmarkEnd w:id="21"/>
      <w:bookmarkEnd w:id="22"/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(фамилия, имя, отчество)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государственную услугу по содействию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65360F" w:rsidRPr="0065360F" w:rsidRDefault="0065360F" w:rsidP="00C46F60">
      <w:pPr>
        <w:tabs>
          <w:tab w:val="left" w:pos="0"/>
          <w:tab w:val="left" w:pos="3544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 (а) в качестве безработного (ой)  </w:t>
      </w:r>
      <w:r w:rsidRPr="00653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«_____»________________20____г. 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переселяющейся семьи: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8"/>
        <w:gridCol w:w="4344"/>
        <w:gridCol w:w="2673"/>
        <w:gridCol w:w="1671"/>
      </w:tblGrid>
      <w:tr w:rsidR="0065360F" w:rsidRPr="0065360F" w:rsidTr="004D73C0">
        <w:trPr>
          <w:cantSplit/>
          <w:trHeight w:val="60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Родственное  </w:t>
            </w:r>
            <w:r w:rsidRPr="006536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 xml:space="preserve">отношение к  </w:t>
            </w:r>
            <w:r w:rsidRPr="006536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главе семьи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Год   </w:t>
            </w:r>
            <w:r w:rsidRPr="0065360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рождения</w:t>
            </w:r>
          </w:p>
        </w:tc>
      </w:tr>
      <w:tr w:rsidR="0065360F" w:rsidRPr="0065360F" w:rsidTr="004D73C0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360F" w:rsidRPr="0065360F" w:rsidTr="004D73C0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360F" w:rsidRPr="0065360F" w:rsidTr="004D73C0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F" w:rsidRPr="0065360F" w:rsidRDefault="0065360F" w:rsidP="004D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Пол_________________________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«_______» ___________ 19____г.,     возраст ____________________________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полных лет)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 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 месту жительства /пребывания (нужное подчеркнуть)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телефона: ______________________________________________________ 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 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 (нужное подчеркнуть): основное общее, начальное профессиональное, среднее (полное) общее,  среднее профессиональное, высшее профессиональное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учебного заведения, год окончания)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(специальность), квалификация (в соответствии с документами, удостоверяющими профессиональную квалификацию): 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профессия (специальность), квалификация, должность, стаж работы: ________ 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профессия (специальность), квалификация, должность, стаж работы: 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навыки (нужное подчеркнуть):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иностранного языка (указать) 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ПЭВМ  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водительского удостоверения (указать категории)  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последнего места работы: 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(специальность):  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квалификация: 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деятельности: 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работы:  __________________________________________________________________</w:t>
      </w:r>
    </w:p>
    <w:p w:rsidR="0065360F" w:rsidRPr="0065360F" w:rsidRDefault="0065360F" w:rsidP="00C4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работы: _________________________________________________________________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(доход):__________________________________________________________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к искомой работе: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(городской округ) Московской области для переселения ________________________________________________________________________________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(специальность), квалификация: 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 _____________________________________________________________________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экономической деятельности: 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(доход):  _________________________________________________________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пожелания: ______________________________________________________</w:t>
      </w:r>
    </w:p>
    <w:p w:rsidR="0065360F" w:rsidRPr="0065360F" w:rsidRDefault="0065360F" w:rsidP="00C4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4D73C0">
      <w:pPr>
        <w:spacing w:after="200" w:line="276" w:lineRule="auto"/>
        <w:ind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65360F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inline distT="0" distB="0" distL="0" distR="0">
            <wp:extent cx="120650" cy="13779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60F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согласен на обработку моих персональных данных, в соответствии с пунктом 4 части 1 статьи 6 Федерального закона от 27 июля 2006 г. №152-ФЗ «О персональных данных».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0650" cy="137795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согласен на передачу моих персональных данных работодателю в целях рассмотрения моей кандидатуры на замещение свободных рабочих мест (вакантных должностей).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«__» _________ 20___ г.               ____________________________________________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гражданина)</w:t>
      </w:r>
    </w:p>
    <w:p w:rsidR="0065360F" w:rsidRPr="0065360F" w:rsidRDefault="0065360F" w:rsidP="00E9418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b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№5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bookmarkStart w:id="23" w:name="_Toc434522400"/>
      <w:bookmarkStart w:id="24" w:name="_Toc434525343"/>
      <w:bookmarkStart w:id="25" w:name="_Toc434573241"/>
      <w:r w:rsidRPr="0065360F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Форма сообщения Заявителю </w:t>
      </w:r>
      <w:r w:rsidRPr="0065360F">
        <w:rPr>
          <w:rFonts w:ascii="Times New Roman" w:eastAsia="Times New Roman" w:hAnsi="Times New Roman" w:cs="Times New Roman"/>
          <w:b/>
          <w:sz w:val="28"/>
          <w:szCs w:val="28"/>
          <w:lang/>
        </w:rPr>
        <w:br/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 xml:space="preserve">о регистрации Заявления и назначения ему даты </w:t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br/>
        <w:t>и времени посещения центра занятости</w:t>
      </w:r>
      <w:bookmarkEnd w:id="23"/>
      <w:bookmarkEnd w:id="24"/>
      <w:bookmarkEnd w:id="25"/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Уважаемый Заявитель!</w:t>
      </w:r>
    </w:p>
    <w:p w:rsidR="0065360F" w:rsidRPr="0065360F" w:rsidRDefault="0065360F" w:rsidP="004D73C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Заявление о предоставлении государственной услуги по содействию безработным гражданам в переезде (безработным гражданам и членам их семей в переселении) в другую местность для трудоустройства по направлению органов службы занятости, поступившее в Государственное казенное учреждение Московской области __________________ центр занятости населения (далее – центр занятости) зарегистрировано за номером __________________.</w:t>
      </w:r>
    </w:p>
    <w:p w:rsidR="0065360F" w:rsidRPr="0065360F" w:rsidRDefault="0065360F" w:rsidP="00E9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Д</w:t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ля постановки на регистрационный учёт и предоставления Вам государственной услуги предлагаем посетить _________________________</w:t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____</w:t>
      </w:r>
    </w:p>
    <w:p w:rsidR="0065360F" w:rsidRPr="0065360F" w:rsidRDefault="0065360F" w:rsidP="00E9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ab/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ab/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ab/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ab/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ab/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ab/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ab/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/>
        </w:rPr>
        <w:t>(дата)</w:t>
      </w:r>
      <w:r w:rsidRPr="0065360F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/>
        </w:rPr>
        <w:tab/>
        <w:t>(время)</w:t>
      </w:r>
    </w:p>
    <w:p w:rsidR="0065360F" w:rsidRPr="0065360F" w:rsidRDefault="0065360F" w:rsidP="00E9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центр занятости по адресу: _________________________________________</w:t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____</w:t>
      </w:r>
    </w:p>
    <w:p w:rsidR="0065360F" w:rsidRPr="0065360F" w:rsidRDefault="0065360F" w:rsidP="00E9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________________________________________________________________.</w:t>
      </w:r>
    </w:p>
    <w:p w:rsidR="0065360F" w:rsidRPr="0065360F" w:rsidRDefault="0065360F" w:rsidP="00E94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Государственная услуга предоставляется при предъявлении Заявителем следующих документов (указываются в соответствии с пунктами 24, 25 Регламента):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1.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2.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3.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4.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в кабинете № ____ в назначенное Вам время.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установленный (согласованный) срок Заявление утрачивает силу.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ГКУ МО ___________________ ЦЗН   «___» __________201_ г.</w:t>
      </w:r>
    </w:p>
    <w:p w:rsidR="0065360F" w:rsidRPr="0065360F" w:rsidRDefault="0065360F" w:rsidP="00E9418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№6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  <w:bookmarkStart w:id="26" w:name="_Toc434522401"/>
      <w:bookmarkStart w:id="27" w:name="_Toc434525344"/>
      <w:bookmarkStart w:id="28" w:name="_Toc434573242"/>
      <w:r w:rsidRPr="0065360F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Решение </w:t>
      </w:r>
      <w:r w:rsidRPr="0065360F">
        <w:rPr>
          <w:rFonts w:ascii="Times New Roman" w:eastAsia="Times New Roman" w:hAnsi="Times New Roman" w:cs="Times New Roman"/>
          <w:b/>
          <w:sz w:val="28"/>
          <w:szCs w:val="28"/>
          <w:lang/>
        </w:rPr>
        <w:br/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об отказе в предоставлении государственной услуги</w:t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br/>
        <w:t>содействия гражданам в поиске подходящей работы, а работодателям в подборе необходимых работников</w:t>
      </w:r>
      <w:bookmarkEnd w:id="26"/>
      <w:bookmarkEnd w:id="27"/>
      <w:bookmarkEnd w:id="28"/>
    </w:p>
    <w:p w:rsidR="0065360F" w:rsidRPr="0065360F" w:rsidRDefault="0065360F" w:rsidP="004D73C0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Гражданину, юридическому лицу, индивидуальному предпринимателю</w:t>
      </w:r>
    </w:p>
    <w:p w:rsidR="0065360F" w:rsidRPr="0065360F" w:rsidRDefault="0065360F" w:rsidP="00E9418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65360F" w:rsidRPr="0065360F" w:rsidRDefault="0065360F" w:rsidP="00E9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физического лица/индивидуального предпринимателя,</w:t>
      </w:r>
    </w:p>
    <w:p w:rsidR="0065360F" w:rsidRPr="0065360F" w:rsidRDefault="0065360F" w:rsidP="00E9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юридического лица)</w:t>
      </w: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____________________________________________________________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(причина в соответствии с пунктами 12 Регламента)</w:t>
      </w:r>
    </w:p>
    <w:p w:rsidR="0065360F" w:rsidRPr="0065360F" w:rsidRDefault="0065360F" w:rsidP="00E9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 отказано в предоставлении государственной услуги содействия работодателям в подборе необходимых работников.</w:t>
      </w: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ГКУ МО ___________________ ЦЗН ___________________________________</w:t>
      </w:r>
    </w:p>
    <w:p w:rsidR="0065360F" w:rsidRPr="0065360F" w:rsidRDefault="0065360F" w:rsidP="004D73C0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должность, ФИО, подпись работника центра </w:t>
      </w:r>
    </w:p>
    <w:p w:rsidR="0065360F" w:rsidRPr="0065360F" w:rsidRDefault="0065360F" w:rsidP="004D73C0">
      <w:pPr>
        <w:spacing w:after="0" w:line="240" w:lineRule="auto"/>
        <w:ind w:left="552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__________201_ г.</w:t>
      </w:r>
    </w:p>
    <w:p w:rsidR="0065360F" w:rsidRPr="0065360F" w:rsidRDefault="0065360F" w:rsidP="00E9418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 №7 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20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20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Оформляется на бланке ГКУ МО ЦЗН </w:t>
      </w:r>
    </w:p>
    <w:p w:rsidR="0065360F" w:rsidRPr="0065360F" w:rsidRDefault="0065360F" w:rsidP="004D73C0">
      <w:pPr>
        <w:spacing w:after="20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bookmarkStart w:id="29" w:name="_Toc434522402"/>
      <w:bookmarkStart w:id="30" w:name="_Toc434525345"/>
      <w:bookmarkStart w:id="31" w:name="_Toc434573243"/>
      <w:r w:rsidRPr="0065360F">
        <w:rPr>
          <w:rFonts w:ascii="Times New Roman" w:eastAsia="Times New Roman" w:hAnsi="Times New Roman" w:cs="Times New Roman"/>
          <w:b/>
          <w:sz w:val="28"/>
          <w:szCs w:val="28"/>
          <w:lang/>
        </w:rPr>
        <w:t>Результат подбора свободных рабочих мест (вакантных должностей)</w:t>
      </w:r>
      <w:bookmarkEnd w:id="29"/>
      <w:bookmarkEnd w:id="30"/>
      <w:bookmarkEnd w:id="31"/>
      <w:r w:rsidRPr="0065360F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«____» _________ 20__ года в банке вакансий свободные рабочие места (вакантные должности) по профессии, (специальности) ____________________________________отсутствуют.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профессии (специальности))</w:t>
      </w:r>
    </w:p>
    <w:p w:rsidR="0065360F" w:rsidRPr="0065360F" w:rsidRDefault="0065360F" w:rsidP="004D73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spacing w:after="200" w:line="276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 ____________________________    ____________</w:t>
      </w:r>
    </w:p>
    <w:p w:rsidR="0065360F" w:rsidRPr="0065360F" w:rsidRDefault="0065360F" w:rsidP="00E94180">
      <w:pPr>
        <w:spacing w:after="200" w:line="276" w:lineRule="auto"/>
        <w:contextualSpacing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(должность работника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ГКУ МО ЦЗН</w:t>
      </w:r>
      <w:r w:rsidRPr="006536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ФИО)                                                  (подпись)                                                                      </w:t>
      </w:r>
    </w:p>
    <w:p w:rsidR="0065360F" w:rsidRPr="0065360F" w:rsidRDefault="0065360F" w:rsidP="004D73C0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_____________________________________       _________________</w:t>
      </w:r>
    </w:p>
    <w:p w:rsidR="0065360F" w:rsidRPr="0065360F" w:rsidRDefault="0065360F" w:rsidP="00E94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(ФИО)                                                             (подпись гражданина)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«__» ________________ 20___ г.                                                                        </w:t>
      </w:r>
    </w:p>
    <w:p w:rsidR="0065360F" w:rsidRPr="0065360F" w:rsidRDefault="0065360F" w:rsidP="004D73C0">
      <w:pPr>
        <w:spacing w:after="200" w:line="276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65360F" w:rsidRPr="0065360F" w:rsidRDefault="0065360F" w:rsidP="00E9418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№8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E94180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pacing w:after="200" w:line="276" w:lineRule="auto"/>
        <w:ind w:left="482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20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Оформляется на бланке работодателя</w:t>
      </w: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bookmarkStart w:id="32" w:name="_Toc434522403"/>
      <w:bookmarkStart w:id="33" w:name="_Toc434525346"/>
      <w:bookmarkStart w:id="34" w:name="_Toc434573244"/>
      <w:r w:rsidRPr="0065360F">
        <w:rPr>
          <w:rFonts w:ascii="Times New Roman" w:eastAsia="Times New Roman" w:hAnsi="Times New Roman" w:cs="Times New Roman"/>
          <w:b/>
          <w:sz w:val="28"/>
          <w:szCs w:val="28"/>
          <w:lang/>
        </w:rPr>
        <w:t>Подтверждение возможности трудоустройства</w:t>
      </w:r>
      <w:bookmarkEnd w:id="32"/>
      <w:bookmarkEnd w:id="33"/>
      <w:bookmarkEnd w:id="34"/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______________________________________________________________________________</w:t>
      </w:r>
    </w:p>
    <w:p w:rsidR="0065360F" w:rsidRPr="0065360F" w:rsidRDefault="0065360F" w:rsidP="00E9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ГКУ МО ЦЗН)</w:t>
      </w:r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 ________________________________________________________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(наименование работодателя)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возможность трудоустройства гражданина ___________________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 </w:t>
      </w: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(ФИО)</w:t>
      </w: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(специальности)  _________________________________________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________________________________________________________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должности)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срочному (бессрочному) трудовому договору сроком на  _________ месяцев,</w:t>
      </w: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«___»_____________ по «___»_____________ 20__ г. 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E9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____________________________   ___________  _______________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                          (подпись)                       (ФИО)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«__» _________ 20___ г.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М.П.</w:t>
      </w:r>
    </w:p>
    <w:p w:rsidR="0065360F" w:rsidRPr="0065360F" w:rsidRDefault="0065360F" w:rsidP="004D73C0">
      <w:pPr>
        <w:tabs>
          <w:tab w:val="left" w:pos="3341"/>
        </w:tabs>
        <w:spacing w:after="0" w:line="240" w:lineRule="auto"/>
        <w:ind w:firstLine="709"/>
        <w:contextualSpacing/>
        <w:rPr>
          <w:rFonts w:ascii="Calibri" w:eastAsia="Times New Roman" w:hAnsi="Calibri" w:cs="Times New Roman"/>
          <w:sz w:val="2"/>
          <w:szCs w:val="2"/>
          <w:lang w:eastAsia="ru-RU"/>
        </w:rPr>
      </w:pPr>
      <w:r w:rsidRPr="0065360F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</w:t>
      </w:r>
    </w:p>
    <w:p w:rsidR="0065360F" w:rsidRPr="0065360F" w:rsidRDefault="0065360F" w:rsidP="004D73C0">
      <w:pPr>
        <w:tabs>
          <w:tab w:val="left" w:pos="334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65360F" w:rsidRPr="0065360F" w:rsidRDefault="0065360F" w:rsidP="008B4349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№9</w:t>
      </w:r>
    </w:p>
    <w:p w:rsidR="0065360F" w:rsidRPr="0065360F" w:rsidRDefault="0065360F" w:rsidP="008B4349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8B4349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8B4349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lang w:eastAsia="ru-RU"/>
        </w:rPr>
      </w:pPr>
    </w:p>
    <w:p w:rsidR="0065360F" w:rsidRPr="0065360F" w:rsidRDefault="0065360F" w:rsidP="008B4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/>
        </w:rPr>
        <w:t>Договор №_______</w:t>
      </w:r>
      <w:r w:rsidRPr="0065360F">
        <w:rPr>
          <w:rFonts w:ascii="Times New Roman" w:eastAsia="Times New Roman" w:hAnsi="Times New Roman" w:cs="Times New Roman"/>
          <w:b/>
          <w:sz w:val="28"/>
          <w:szCs w:val="20"/>
          <w:lang/>
        </w:rPr>
        <w:br/>
      </w:r>
      <w:r w:rsidRPr="0065360F">
        <w:rPr>
          <w:rFonts w:ascii="Times New Roman" w:eastAsia="Times New Roman" w:hAnsi="Times New Roman" w:cs="Times New Roman"/>
          <w:sz w:val="28"/>
          <w:szCs w:val="20"/>
          <w:lang/>
        </w:rPr>
        <w:t>об оказании содействия безработному гражданину при переезде для трудоустройства в другую местность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                                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___» __________ 20__г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(место заключения договора)                                                                          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 название учреждения) 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(сокращенное название учреждения)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центр занятости, в лице директора ____________________________________________________________________, 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(Ф.И.О.)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и безработный гражданин _____________________________                                            ____________________________________________________________________                                                                                                                                               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от______________20___г. №_____________________________________,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          (№ приказа о признании гражданина безработным)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__________№___________________, выданный _______________ ____________________________________________________________________,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(кем, когда выдан)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по адресу:_______________________________________ ____________________________________________________________________, именуемый в дальнейшем  Заявитель, с другой стороны, вместе именуемые в дальнейшем  Стороны, в соответствии  с Законом  Российской Федерации  от 19 апреля 1991 г. №  1032-1  «О занятости населения  в Российской Федерации» (с изменениями и дополнениями) (далее – Закон о занятости)  и постановлением Правительства Московской области от 27 сентября 2012 г. № 1229/36 «Об утверждении Положения о размерах финансовой поддержки, порядке и условиях ее предоставления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занятости», заключили настоящий договор о нижеследующем: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65360F" w:rsidRPr="0065360F" w:rsidRDefault="0065360F" w:rsidP="008B434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договора является предоставление Центром занятости финансовой поддержки Заявителю  при  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переезде  для временного трудоустройства в другую местность по направлению центра занятости, по имеющейся у него профессии (специальности) (далее - Переезд),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возмещения расходов по Переезду в соответствии с условиями настоящего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договора.</w:t>
      </w:r>
    </w:p>
    <w:p w:rsidR="0065360F" w:rsidRPr="0065360F" w:rsidRDefault="0065360F" w:rsidP="008B434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Обязательства сторон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 Центр занятости: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Выдает направление на работу Заявителю при Переезде в ____________________________________________________________________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предприятия (организации) трудоустройства)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(специальности) _________________________________________.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Выплачивает Заявителю после окончания трудовой деятельности, осуществляемой при Переезде, финансовую поддержку, при подтверждении проездными документами.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Заявитель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течение 5 дней с даты выдачи центром занятости направления на работу осуществляет переезд  в другую местность для трудоустройства по направлению центра занятости в _____________________________       ____________________________________________________________________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предприятия (организации) трудоустройства)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(специальности) ______________________________________.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 прибытию в другую местность в течение 3 рабочих дней трудоустраивается, заключает  трудовой договор, осуществляет трудовую деятельность в соответствии  с заключенным трудовым договором.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Не позднее 15 дней со дня заключения трудового договора предоставляет центру занятости, на территории которого он осуществляет трудовую деятельность: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документ, его заменяющий;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трудового договора, заверенную работодателем;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договора 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оказании содействия безработным гражданам в переезде для трудоустройства в другую местность по направлению центра занятости;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финансовой поддержки (приложение № 13 к Регламенту);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затраты при переезде;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найме жилого помещения на период с даты прибытия к месту работы до даты поступления на работу, но не более чем на 10 суток.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Не позднее 5 рабочих дней со дня расторжения трудового договора представляет в центр занятости, выдавший направление на работу, для получения финансовой поддержки: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документ, его заменяющий;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приказа (распоряжения) о расторжении трудового договора, заверенную работодателем; 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финансовой поддержки  по окончанию трудовой деятельности (приложение № 19 к Регламенту);</w:t>
      </w:r>
    </w:p>
    <w:p w:rsidR="0065360F" w:rsidRPr="0065360F" w:rsidRDefault="0065360F" w:rsidP="008B43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затраты при переезде.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Основания для отказа в предоставлении финансовой поддержки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Основаниями для отказа Заявителю в предоставлении финансовой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поддержки являются:</w:t>
      </w:r>
    </w:p>
    <w:p w:rsidR="0065360F" w:rsidRPr="0065360F" w:rsidRDefault="0065360F" w:rsidP="008B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сроков, указанных в пп. 2.2.1. - 2.2.4., установленных договором;</w:t>
      </w:r>
    </w:p>
    <w:p w:rsidR="0065360F" w:rsidRPr="0065360F" w:rsidRDefault="0065360F" w:rsidP="008B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непредставление документов, указанных в пп. 2.2.3.-2.2.4. </w:t>
      </w:r>
    </w:p>
    <w:p w:rsidR="0065360F" w:rsidRPr="0065360F" w:rsidRDefault="0065360F" w:rsidP="008B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В случае принятия решения об отказе в предоставлении финансовой поддержки центр занятости письменно уведомляет Заявителя о принятом решении в течение 3 дней со дня принятия решения.</w:t>
      </w:r>
    </w:p>
    <w:p w:rsidR="0065360F" w:rsidRPr="0065360F" w:rsidRDefault="0065360F" w:rsidP="008B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 xml:space="preserve">3.4. В случае принятия решения о предоставлении финансовой поддержки перечисляет финансовую поддержку на лицевой счет, указанный в Заявлении Заявителя, в течение </w:t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2</w:t>
      </w: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 xml:space="preserve"> календарных дней с даты принятия решения.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 Сторон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ненадлежащее исполнение, неисполнение обязательств по договору, ответственность Сторон определяется в соответствии с законодательством Российской Федерации.</w:t>
      </w:r>
    </w:p>
    <w:p w:rsidR="0065360F" w:rsidRPr="0065360F" w:rsidRDefault="0065360F" w:rsidP="008B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 xml:space="preserve">4.2. Споры и разногласия разрешаются путем переговоров между Сторонами, а в случае не достижения соглашения  – в судебном порядке. 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также договорились, что подсудность спора определяется по месту нахождения центра занятости.</w:t>
      </w:r>
    </w:p>
    <w:p w:rsidR="0065360F" w:rsidRPr="0065360F" w:rsidRDefault="0065360F" w:rsidP="008B4349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Центр  занятости не  несет  ответственности за  просрочку предоставления финансовой поддержки, связанную с несвоевременным поступлением средств областного бюджета на лицевой счет центра занятости.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65360F" w:rsidRPr="0065360F" w:rsidRDefault="0065360F" w:rsidP="008B434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5.1.</w:t>
      </w:r>
      <w:r w:rsidRPr="0065360F">
        <w:rPr>
          <w:rFonts w:ascii="Arial" w:eastAsia="Times New Roman" w:hAnsi="Arial" w:cs="Arial"/>
          <w:bCs/>
          <w:color w:val="000000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  <w:t>Настоящий Договор вступает в силу с момента его подписания Сторонами и действует до исполнения сторонами всех обязательств по Договору.</w:t>
      </w:r>
    </w:p>
    <w:p w:rsidR="0065360F" w:rsidRPr="0065360F" w:rsidRDefault="0065360F" w:rsidP="008B4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Настоящий договор составлен в двух экземплярах, каждый из которых имеет одинаковую юридическую силу и хранится по одному экземпляру  у каждой из Сторон. </w:t>
      </w:r>
    </w:p>
    <w:p w:rsidR="0065360F" w:rsidRPr="0065360F" w:rsidRDefault="0065360F" w:rsidP="008B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Реквизиты, подписи и адреса Сторон</w:t>
      </w:r>
    </w:p>
    <w:tbl>
      <w:tblPr>
        <w:tblW w:w="9747" w:type="dxa"/>
        <w:tblLayout w:type="fixed"/>
        <w:tblLook w:val="01E0"/>
      </w:tblPr>
      <w:tblGrid>
        <w:gridCol w:w="4644"/>
        <w:gridCol w:w="709"/>
        <w:gridCol w:w="4394"/>
      </w:tblGrid>
      <w:tr w:rsidR="0065360F" w:rsidRPr="0065360F" w:rsidTr="008B4349">
        <w:trPr>
          <w:trHeight w:val="3749"/>
        </w:trPr>
        <w:tc>
          <w:tcPr>
            <w:tcW w:w="4644" w:type="dxa"/>
          </w:tcPr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занятости: ____________________________________</w:t>
            </w: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Тел.________________________________ 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ГКУ МО________________ ЦЗН</w:t>
            </w:r>
          </w:p>
        </w:tc>
        <w:tc>
          <w:tcPr>
            <w:tcW w:w="709" w:type="dxa"/>
          </w:tcPr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Заявитель: ____________________________________________________________________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 ____________________________________________________________________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 _______ № __________, выданный 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65360F" w:rsidRPr="0065360F" w:rsidTr="004D73C0">
        <w:tc>
          <w:tcPr>
            <w:tcW w:w="4644" w:type="dxa"/>
          </w:tcPr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(Ф.И.О.)</w:t>
            </w:r>
          </w:p>
          <w:p w:rsidR="0065360F" w:rsidRPr="0065360F" w:rsidRDefault="0065360F" w:rsidP="008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709" w:type="dxa"/>
          </w:tcPr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360F" w:rsidRPr="0065360F" w:rsidRDefault="0065360F" w:rsidP="008B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(подпись)                       (Ф.И.О.)</w:t>
            </w:r>
          </w:p>
        </w:tc>
      </w:tr>
    </w:tbl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№10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tabs>
          <w:tab w:val="left" w:pos="3240"/>
          <w:tab w:val="left" w:pos="4820"/>
          <w:tab w:val="left" w:pos="5400"/>
          <w:tab w:val="right" w:pos="9540"/>
        </w:tabs>
        <w:spacing w:after="0" w:line="240" w:lineRule="auto"/>
        <w:ind w:left="482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tabs>
          <w:tab w:val="left" w:pos="3240"/>
          <w:tab w:val="left" w:pos="4820"/>
          <w:tab w:val="left" w:pos="5400"/>
          <w:tab w:val="right" w:pos="95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/>
        </w:rPr>
        <w:t>Договор №_______</w:t>
      </w:r>
      <w:r w:rsidRPr="0065360F">
        <w:rPr>
          <w:rFonts w:ascii="Times New Roman" w:eastAsia="Times New Roman" w:hAnsi="Times New Roman" w:cs="Times New Roman"/>
          <w:b/>
          <w:sz w:val="28"/>
          <w:szCs w:val="20"/>
          <w:lang/>
        </w:rPr>
        <w:br/>
      </w:r>
      <w:r w:rsidRPr="0065360F">
        <w:rPr>
          <w:rFonts w:ascii="Times New Roman" w:eastAsia="Times New Roman" w:hAnsi="Times New Roman" w:cs="Times New Roman"/>
          <w:sz w:val="28"/>
          <w:szCs w:val="20"/>
          <w:lang/>
        </w:rPr>
        <w:t>об оказании содействия безработному гражданину и членам его семьи при переселении в другую местность для трудоустройства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                                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___» __________ 20__г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6536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(место заключения договора)                                                   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 название учреждения)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(сокращенное название учреждения)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центр занятости, в лице директора ____________ ____________________________________________________________________,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(Ф.И.О.)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безработный гражданин ______________________________     ____________________________________________________________________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(Ф.И.О.)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от______________20___г. №_____________________________________,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(дата)                                        (№ приказа о признании гражданина безработным)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__________№___________________, выданный  ______________ ____________________________________________________________________,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(кем, когда)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по адресу:_______________________________________ ____________________________________________________________________, именуемый в дальнейшем  Заявитель, с другой стороны, вместе именуемые в дальнейшем  Стороны, в соответствии  с Законом  Российской Федерации  от 19 апреля 1991 г. №  1032-1  «О занятости населения  в Российской Федерации» (с изменениями и дополнениями) (далее – Закон о занятости)  и постановлением Правительства Московской области от 27 сентября 2012 г. № 1229/36 «Об утверждении Положения о размерах финансовой поддержки, порядке и условиях ее предоставления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занятости», заключили настоящий договор о нижеследующем: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65360F" w:rsidRPr="0065360F" w:rsidRDefault="0065360F" w:rsidP="00576F2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договора является предоставление центром занятости финансовой поддержки Заявителю 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членам его семьи при переселении в другую местность для  трудоустройства по направлению центра 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занятости, по имеющейся у него профессии (специальности) (далее - Переселение),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возмещения расходов по Переселению в соответствии с условиями настоящего договора.</w:t>
      </w:r>
    </w:p>
    <w:p w:rsidR="0065360F" w:rsidRPr="0065360F" w:rsidRDefault="0065360F" w:rsidP="00576F2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Обязательства сторон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 Центр занятости: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Выдает направление на работу Заявителю, при Переселении в ____________________________________________________________________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предприятия (организации) трудоустройства)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(специальности) _______________________________________.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Заявитель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течение 10 дней с даты выдачи центром занятости направления на работу осуществляет переселение в другую местность для трудоустройства по направлению центра занятости в ________________________________________ ____________________________________________________________________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предприятия (организации) трудоустройства)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(специальности) ______________________________________.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 прибытию в другую местность в течение 3 рабочих дней трудоустраивается, заключает  трудовой договор, осуществляет трудовую деятельность в соответствии  с заключенным трудовым договором.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Не позднее 15 дней со дня заключения трудового договора предоставляет центру занятости, на территории которого он осуществляет трудовую деятельность: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документ, его заменяющий;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степень родства членов семьи;</w:t>
      </w:r>
    </w:p>
    <w:p w:rsidR="0065360F" w:rsidRPr="0065360F" w:rsidRDefault="0065360F" w:rsidP="0057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трудового договора, заверенную работодателем; 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договора 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оказании содействия безработному гражданину и членам его семьи при переселении в другую местность для  трудоустройства по направлению центра занятости;</w:t>
      </w:r>
    </w:p>
    <w:p w:rsidR="0065360F" w:rsidRPr="0065360F" w:rsidRDefault="0065360F" w:rsidP="0057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финансовой поддержки (приложение №14 к Регламенту);</w:t>
      </w:r>
    </w:p>
    <w:p w:rsidR="0065360F" w:rsidRPr="0065360F" w:rsidRDefault="0065360F" w:rsidP="0057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затраты Заявителя и членов его семьи при переезде и провозе имущества.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Основания для отказа в предоставлении финансовой поддержки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Основаниями для отказа в предоставлении Заявителю финансовой поддержки являются: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сроков, указанных в пп. 2.2.1. – 2.2.3., установленных договором;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непредставление документов, указанных в п. 2.2.3. 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В случае принятия решения об отказе в предоставлении финансовой поддержки центр занятости письменно уведомляет Заявителя о принятом решении в течение 3 рабочих дней со дня принятия решения.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3.4. В случае принятия решения о предоставлении финансовой поддержки перечисляет финансовую поддержку на лицевой счет, указанный в Заявлении Заявителя, в течение 10 календарных дней с даты принятия решения.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 Сторон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ненадлежащее исполнение, неисполнение обязательств по договору, ответственность Сторон определяется в соответствии с законодательством Российской Федерации.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 xml:space="preserve">4.2. Споры и разногласия разрешаются путем переговоров между Сторонами, а в случае не достижения соглашения  – в судебном порядке.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также договорились, что подсудность спора определяется по месту нахождения центра занятости.</w:t>
      </w:r>
    </w:p>
    <w:p w:rsidR="0065360F" w:rsidRPr="0065360F" w:rsidRDefault="0065360F" w:rsidP="00576F2F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Центр занятости не несет ответственности за просрочку предоставления финансовой поддержки, связанную с несвоевременным поступлением средств областного бюджета на лицевой счет центра занятости.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65360F" w:rsidRPr="0065360F" w:rsidRDefault="0065360F" w:rsidP="00576F2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/>
        </w:rPr>
        <w:t>5.1.</w:t>
      </w:r>
      <w:r w:rsidRPr="0065360F">
        <w:rPr>
          <w:rFonts w:ascii="Arial" w:eastAsia="Times New Roman" w:hAnsi="Arial" w:cs="Arial"/>
          <w:bCs/>
          <w:color w:val="000000"/>
          <w:szCs w:val="20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  <w:t>Настоящий Договор вступает в силу с момента его подписания Сторонами и действует до исполнения сторонами всех обязательств по Договору.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Настоящий договор составлен в двух экземплярах, каждый из которых имеет одинаковую юридическую силу и хранится по одному экземпляру у каждой из Сторон.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Реквизиты, подписи и адреса Сторон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1E0"/>
      </w:tblPr>
      <w:tblGrid>
        <w:gridCol w:w="4644"/>
        <w:gridCol w:w="709"/>
        <w:gridCol w:w="4394"/>
      </w:tblGrid>
      <w:tr w:rsidR="0065360F" w:rsidRPr="0065360F" w:rsidTr="004D73C0">
        <w:tc>
          <w:tcPr>
            <w:tcW w:w="4644" w:type="dxa"/>
          </w:tcPr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занятости: ____________________________________</w:t>
            </w: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Адрес:___________________________________________________________________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Тел._________________________________ 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ГКУ МО________________ ЦЗН</w:t>
            </w:r>
          </w:p>
        </w:tc>
        <w:tc>
          <w:tcPr>
            <w:tcW w:w="709" w:type="dxa"/>
          </w:tcPr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Заявитель: ____________________________________________________________________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Адрес:_______________________________________________________________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 ____ № _______, выданный 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65360F" w:rsidRPr="0065360F" w:rsidTr="004D73C0">
        <w:tc>
          <w:tcPr>
            <w:tcW w:w="4644" w:type="dxa"/>
          </w:tcPr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(Ф.И.О.)</w:t>
            </w:r>
          </w:p>
          <w:p w:rsidR="0065360F" w:rsidRPr="0065360F" w:rsidRDefault="0065360F" w:rsidP="0057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709" w:type="dxa"/>
          </w:tcPr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53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(подпись)                       (Ф.И.О.)</w:t>
            </w:r>
          </w:p>
        </w:tc>
      </w:tr>
    </w:tbl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60F" w:rsidRPr="0065360F" w:rsidRDefault="0065360F" w:rsidP="004D73C0">
      <w:pPr>
        <w:tabs>
          <w:tab w:val="left" w:pos="3240"/>
          <w:tab w:val="left" w:pos="5400"/>
          <w:tab w:val="left" w:pos="6060"/>
          <w:tab w:val="right" w:pos="9540"/>
        </w:tabs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4D73C0">
      <w:pPr>
        <w:tabs>
          <w:tab w:val="left" w:pos="3240"/>
          <w:tab w:val="left" w:pos="5400"/>
          <w:tab w:val="left" w:pos="6060"/>
          <w:tab w:val="right" w:pos="9540"/>
        </w:tabs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360F" w:rsidRPr="0065360F" w:rsidSect="00C46F60">
          <w:pgSz w:w="11906" w:h="16838"/>
          <w:pgMar w:top="426" w:right="850" w:bottom="709" w:left="1418" w:header="708" w:footer="708" w:gutter="0"/>
          <w:cols w:space="708"/>
          <w:docGrid w:linePitch="360"/>
        </w:sectPr>
      </w:pP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№11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        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(фамилия, имя, отчество индивидуального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предпринимателя или физического лица</w:t>
      </w: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юридического лица                                                   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(адрес местонахождения),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телефона)</w:t>
      </w:r>
    </w:p>
    <w:p w:rsidR="0065360F" w:rsidRPr="0065360F" w:rsidRDefault="0065360F" w:rsidP="00576F2F">
      <w:pPr>
        <w:spacing w:after="200" w:line="360" w:lineRule="auto"/>
        <w:rPr>
          <w:rFonts w:ascii="Times New Roman" w:eastAsia="Times New Roman" w:hAnsi="Times New Roman" w:cs="Times New Roman"/>
          <w:lang w:eastAsia="ru-RU"/>
        </w:rPr>
      </w:pPr>
      <w:r w:rsidRPr="0065360F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53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Оформляется на бланке ГКУ МО ЦЗН </w:t>
      </w:r>
      <w:r w:rsidRPr="0065360F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/>
        </w:rPr>
      </w:pPr>
      <w:bookmarkStart w:id="35" w:name="_Toc434522404"/>
      <w:bookmarkStart w:id="36" w:name="_Toc434525347"/>
      <w:bookmarkStart w:id="37" w:name="_Toc434573245"/>
      <w:r w:rsidRPr="0065360F">
        <w:rPr>
          <w:rFonts w:ascii="Times New Roman" w:eastAsia="Times New Roman" w:hAnsi="Times New Roman" w:cs="Times New Roman"/>
          <w:b/>
          <w:sz w:val="28"/>
          <w:szCs w:val="20"/>
          <w:lang/>
        </w:rPr>
        <w:t>Направление на работу в другую местность</w:t>
      </w:r>
      <w:bookmarkEnd w:id="35"/>
      <w:bookmarkEnd w:id="36"/>
      <w:bookmarkEnd w:id="37"/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ГКУ МО ЦЗН)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кандидатуру _________________________________________________________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гражданина)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_____________________________________________________________________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(специальность), квалификация 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по последнему месту работы 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профессии (специальности), в должности 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на должность, по профессии (специальности) в соответствии с   заявленными   сведениями   о   потребности в работниках, наличии свободных рабочих мест (вакантных должностей).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указать)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 для справок _______________________________________________________               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_____________      __________________________________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работника  ГКУ МО ЦЗН)         (подпись)                                                (ФИО)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 20 ____ г.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5360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№12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576F2F">
      <w:pPr>
        <w:tabs>
          <w:tab w:val="left" w:pos="3261"/>
          <w:tab w:val="left" w:pos="4678"/>
          <w:tab w:val="left" w:pos="5400"/>
          <w:tab w:val="right" w:pos="954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ГКУ МО___________________ ЦЗН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Московской области от 27 сентября 2012 г. № 1229/36 «Об утверждении Положения о размерах финансовой поддержки, порядке и условиях ее предоставления</w:t>
      </w: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 сообщаем Вам о том, что «___»_________20___г. гражданину __________________________________________________________  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                                                                      </w:t>
      </w: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(фамилия, имя, отчество)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выдано направление на работу для трудоустройства в _____________________ ____________________________________________________________________, 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(наименование организации)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расположенной по адресу ______________________________________________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(адрес местонахождения работодателя)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связи с переездом (переселением) </w:t>
      </w: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  <w:r w:rsidRPr="0065360F">
        <w:rPr>
          <w:rFonts w:ascii="Times New Roman" w:eastAsia="Times New Roman" w:hAnsi="Times New Roman" w:cs="Arial"/>
          <w:sz w:val="16"/>
          <w:szCs w:val="16"/>
          <w:lang w:eastAsia="ru-RU"/>
        </w:rPr>
        <w:t>.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телефона для справок ___________________________________________                                      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_____________ _____________________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работника ГКУ МО ЦЗН)                               (подпись)                                                (ФИО)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 20 ____ г.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5360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firstLine="709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5360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Calibri" w:eastAsia="Times New Roman" w:hAnsi="Calibri" w:cs="Times New Roman"/>
          <w:sz w:val="24"/>
          <w:szCs w:val="24"/>
          <w:lang w:eastAsia="ru-RU"/>
        </w:rPr>
        <w:br w:type="page"/>
      </w:r>
      <w:r w:rsidRPr="0065360F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№13 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Директору ГКУ МО_________________ ЦЗН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(ФИО)                   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гражданина (ки) _____________________          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_____________________________________,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(ФИО)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проживающего (ей) по адресу:____________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  ______________________________________, 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/>
        </w:rPr>
        <w:t xml:space="preserve">Заявление </w:t>
      </w:r>
    </w:p>
    <w:p w:rsidR="0065360F" w:rsidRPr="0065360F" w:rsidRDefault="0065360F" w:rsidP="004D73C0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В связи с переездом в другую местность для трудоустройства по направлению  ГКУ  МО _____________________________________ ЦЗН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  <w:t>(кем (профессия, специальность), куда (организация), название территории)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прошу предоставить финансовую поддержку в размере: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___________ (__________________________________________) рублей, в том </w:t>
      </w: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  <w:t xml:space="preserve">     </w:t>
      </w:r>
      <w:r w:rsidR="004F1F09"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  <w:t xml:space="preserve">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  <w:t>(цифрами)                                                           (сумма прописью)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числе возместить расходы:</w:t>
      </w:r>
    </w:p>
    <w:p w:rsidR="0065360F" w:rsidRPr="0065360F" w:rsidRDefault="0065360F" w:rsidP="00576F2F">
      <w:pPr>
        <w:numPr>
          <w:ilvl w:val="0"/>
          <w:numId w:val="3"/>
        </w:numPr>
        <w:tabs>
          <w:tab w:val="left" w:pos="142"/>
          <w:tab w:val="center" w:pos="284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Оплату стоимости проезда  – 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  <w:t>_______________________ рублей</w:t>
      </w:r>
    </w:p>
    <w:p w:rsidR="0065360F" w:rsidRPr="0065360F" w:rsidRDefault="0065360F" w:rsidP="00576F2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r w:rsidR="004F1F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прописью)</w:t>
      </w:r>
    </w:p>
    <w:p w:rsidR="0065360F" w:rsidRPr="0065360F" w:rsidRDefault="0065360F" w:rsidP="00576F2F">
      <w:pPr>
        <w:numPr>
          <w:ilvl w:val="0"/>
          <w:numId w:val="3"/>
        </w:numPr>
        <w:tabs>
          <w:tab w:val="left" w:pos="142"/>
          <w:tab w:val="center" w:pos="284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Суточные расходы за время следования к месту работы –  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рублей</w:t>
      </w:r>
    </w:p>
    <w:p w:rsidR="0065360F" w:rsidRPr="0065360F" w:rsidRDefault="0065360F" w:rsidP="00576F2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(сумма прописью)</w:t>
      </w:r>
    </w:p>
    <w:p w:rsidR="0065360F" w:rsidRPr="0065360F" w:rsidRDefault="0065360F" w:rsidP="00576F2F">
      <w:pPr>
        <w:numPr>
          <w:ilvl w:val="0"/>
          <w:numId w:val="3"/>
        </w:numPr>
        <w:tabs>
          <w:tab w:val="left" w:pos="142"/>
          <w:tab w:val="center" w:pos="284"/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Оплату найма жилого помещения  –________________________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рублей</w:t>
      </w:r>
    </w:p>
    <w:p w:rsidR="0065360F" w:rsidRPr="0065360F" w:rsidRDefault="0065360F" w:rsidP="00576F2F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(сумма прописью)</w:t>
      </w: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65360F" w:rsidRPr="0065360F" w:rsidRDefault="0065360F" w:rsidP="00576F2F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прошу перечислить на лицевой счет № _________________ ____________________________________________________________________</w:t>
      </w:r>
    </w:p>
    <w:p w:rsidR="0065360F" w:rsidRPr="0065360F" w:rsidRDefault="0065360F" w:rsidP="00576F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в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</w:t>
      </w: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  <w:t xml:space="preserve"> (название кредитной организации)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Реквизиты кредитной организации:__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</w:t>
      </w:r>
    </w:p>
    <w:p w:rsidR="0065360F" w:rsidRPr="0065360F" w:rsidRDefault="0065360F" w:rsidP="00FB6C70">
      <w:pPr>
        <w:tabs>
          <w:tab w:val="num" w:pos="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К Заявлению прилагаю следующие документы: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>1. ______________________________________________________________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>2.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>______________________________________________________________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>3.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>______________________________________________________________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>4.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>_____________________________________________________________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>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>5.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>_____________________________________________________________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>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>6.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>_____________________________________________________________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>_</w:t>
      </w:r>
      <w:r w:rsidRPr="0065360F">
        <w:rPr>
          <w:rFonts w:ascii="Times New Roman" w:eastAsia="Times New Roman" w:hAnsi="Times New Roman" w:cs="Times New Roman"/>
          <w:bCs/>
          <w:kern w:val="28"/>
          <w:sz w:val="24"/>
          <w:szCs w:val="24"/>
          <w:lang/>
        </w:rPr>
        <w:t xml:space="preserve">                                                                                   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«___»_________20__ г.     ___________________         ________________</w:t>
      </w:r>
    </w:p>
    <w:p w:rsidR="0065360F" w:rsidRPr="0065360F" w:rsidRDefault="0065360F" w:rsidP="00576F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(подпись)                                                                          (ФИО)</w:t>
      </w:r>
    </w:p>
    <w:p w:rsidR="0065360F" w:rsidRPr="0065360F" w:rsidRDefault="0065360F" w:rsidP="004D7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360F" w:rsidRPr="0065360F" w:rsidSect="004D73C0">
          <w:footerReference w:type="default" r:id="rId15"/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№14 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Директору ГКУ МО_________________ ЦЗН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(ФИО)                   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гражданина (ки) _____________________ ______________________________________,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(ФИО)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проживающего (ей) по адресу:____________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______________________________________,                                                       </w:t>
      </w:r>
    </w:p>
    <w:p w:rsidR="0065360F" w:rsidRPr="0065360F" w:rsidRDefault="0065360F" w:rsidP="004D73C0">
      <w:pPr>
        <w:tabs>
          <w:tab w:val="num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/>
        </w:rPr>
        <w:t>Заявление</w:t>
      </w:r>
    </w:p>
    <w:p w:rsidR="0065360F" w:rsidRPr="0065360F" w:rsidRDefault="0065360F" w:rsidP="00FB6C70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В связи с переселением в другую местность для трудоустройства  по направлению  ГКУ  МО _____________________________________   ЦЗН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 xml:space="preserve">                     (кем (профессия, специальность), куда (организация), название территории)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прошу предоставить финансовую поддержку в размере: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___________ (__________________________________________) рублей, в том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>(цифрами)                                                                 (прописью)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числе возместить расходы:</w:t>
      </w:r>
    </w:p>
    <w:p w:rsidR="0065360F" w:rsidRPr="0065360F" w:rsidRDefault="0065360F" w:rsidP="00576F2F">
      <w:pPr>
        <w:numPr>
          <w:ilvl w:val="0"/>
          <w:numId w:val="4"/>
        </w:numPr>
        <w:tabs>
          <w:tab w:val="num" w:pos="0"/>
          <w:tab w:val="left" w:pos="142"/>
          <w:tab w:val="center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Оплату стоимости проезда  и провоза имущества – 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рублей</w:t>
      </w:r>
    </w:p>
    <w:p w:rsidR="0065360F" w:rsidRPr="0065360F" w:rsidRDefault="0065360F" w:rsidP="00576F2F">
      <w:pPr>
        <w:tabs>
          <w:tab w:val="num" w:pos="0"/>
          <w:tab w:val="center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(сумма прописью)</w:t>
      </w:r>
    </w:p>
    <w:p w:rsidR="0065360F" w:rsidRPr="0065360F" w:rsidRDefault="0065360F" w:rsidP="00576F2F">
      <w:pPr>
        <w:numPr>
          <w:ilvl w:val="0"/>
          <w:numId w:val="4"/>
        </w:numPr>
        <w:tabs>
          <w:tab w:val="num" w:pos="0"/>
          <w:tab w:val="left" w:pos="142"/>
          <w:tab w:val="center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Суточные расходы за время следования к месту работы –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 рублей</w:t>
      </w:r>
    </w:p>
    <w:p w:rsidR="0065360F" w:rsidRPr="0065360F" w:rsidRDefault="0065360F" w:rsidP="00576F2F">
      <w:pPr>
        <w:tabs>
          <w:tab w:val="num" w:pos="0"/>
          <w:tab w:val="center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numPr>
          <w:ilvl w:val="0"/>
          <w:numId w:val="4"/>
        </w:numPr>
        <w:tabs>
          <w:tab w:val="num" w:pos="0"/>
          <w:tab w:val="left" w:pos="142"/>
          <w:tab w:val="center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Выплатить единовременное пособие безработному гражданину  –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 рублей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Денежные средства прошу перечислить на лицевой счет №____________________________в_________________________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  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>(название кредитной организации)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                                                                    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Реквизиты кредитной организации:____________________________________</w:t>
      </w:r>
    </w:p>
    <w:p w:rsidR="00576F2F" w:rsidRDefault="00576F2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К Заявлению прилагаю следующие документы: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1. 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2.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3.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4.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5.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«___»_________20__ г.     ___________________         ________________                      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                      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                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>(подпись)                                                              (ФИО)</w:t>
      </w:r>
      <w:r w:rsidRPr="0065360F">
        <w:rPr>
          <w:rFonts w:ascii="Cambria" w:eastAsia="Times New Roman" w:hAnsi="Cambria" w:cs="Times New Roman"/>
          <w:b/>
          <w:bCs/>
          <w:kern w:val="28"/>
          <w:sz w:val="28"/>
          <w:szCs w:val="28"/>
          <w:lang/>
        </w:rPr>
        <w:t xml:space="preserve">                                                                                                                  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 №15 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tabs>
          <w:tab w:val="left" w:pos="3341"/>
        </w:tabs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spacing w:after="20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Оформляется на бланке ГКУ МО  ЦЗН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/>
        </w:rPr>
      </w:pPr>
      <w:bookmarkStart w:id="38" w:name="_Toc433982151"/>
      <w:bookmarkStart w:id="39" w:name="_Toc433983044"/>
      <w:bookmarkStart w:id="40" w:name="_Toc434522405"/>
      <w:bookmarkStart w:id="41" w:name="_Toc434525348"/>
      <w:r w:rsidRPr="0065360F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/>
        </w:rPr>
        <w:t>ПРИКАЗ</w:t>
      </w:r>
      <w:bookmarkEnd w:id="38"/>
      <w:bookmarkEnd w:id="39"/>
      <w:bookmarkEnd w:id="40"/>
      <w:bookmarkEnd w:id="41"/>
      <w:r w:rsidRPr="0065360F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/>
        </w:rPr>
        <w:t xml:space="preserve"> №____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Cambria" w:eastAsia="Times New Roman" w:hAnsi="Cambria" w:cs="Times New Roman"/>
          <w:bCs/>
          <w:kern w:val="28"/>
          <w:sz w:val="32"/>
          <w:szCs w:val="32"/>
          <w:lang/>
        </w:rPr>
      </w:pPr>
      <w:r w:rsidRPr="0065360F">
        <w:rPr>
          <w:rFonts w:ascii="Cambria" w:eastAsia="Times New Roman" w:hAnsi="Cambria" w:cs="Times New Roman"/>
          <w:bCs/>
          <w:kern w:val="28"/>
          <w:sz w:val="32"/>
          <w:szCs w:val="32"/>
          <w:lang/>
        </w:rPr>
        <w:t xml:space="preserve">                                      от  «___»________________20__ г.    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Cambria" w:eastAsia="Times New Roman" w:hAnsi="Cambria" w:cs="Times New Roman"/>
          <w:bCs/>
          <w:kern w:val="28"/>
          <w:sz w:val="32"/>
          <w:szCs w:val="32"/>
          <w:lang/>
        </w:rPr>
      </w:pPr>
      <w:r w:rsidRPr="0065360F">
        <w:rPr>
          <w:rFonts w:ascii="Cambria" w:eastAsia="Times New Roman" w:hAnsi="Cambria" w:cs="Times New Roman"/>
          <w:bCs/>
          <w:kern w:val="28"/>
          <w:sz w:val="32"/>
          <w:szCs w:val="32"/>
          <w:lang/>
        </w:rPr>
        <w:t xml:space="preserve">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О предоставлении финансовой поддержки безработному гражданину при переезде в другую местность для трудоустройства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В соответствии с Положением о размерах финансовой поддержки,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населения, утвержденным постановлением Правительства Московской области  27.09.2012 № 1229/36    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П Р И К А З Ы В А Ю: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Гражданину________________________________________________________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>(ФИО)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предоставить финансовую поддержку в размере: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______________(____________________________________________) рублей.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>(цифрами)                                                           (прописью)</w:t>
      </w:r>
    </w:p>
    <w:p w:rsidR="0065360F" w:rsidRPr="0065360F" w:rsidRDefault="0065360F" w:rsidP="00576F2F">
      <w:pPr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Денежные средства перечислить на лицевой счет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__________________________________________________________________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Основание: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личное Заявление гражданина, реестр финансовой поддержки.  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Директор ГКУ МО________________  ЦЗН ____________    _______________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 xml:space="preserve">  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 xml:space="preserve">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 xml:space="preserve">   (подпись)                           (ФИО)                        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/>
        </w:rPr>
        <w:sectPr w:rsidR="0065360F" w:rsidRPr="0065360F" w:rsidSect="004D73C0">
          <w:footerReference w:type="default" r:id="rId16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М.П.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№16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57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/>
        </w:rPr>
        <w:t>Реестр финансовой поддержки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Расчет финансовой поддержки гражданину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 xml:space="preserve">                                                                            (ФИО)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 при переезде в другую местность в пределах Московской области для временного трудоустройства по имеющейся у него профессии (специальности):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 Оплата стоимости проезда  –_________________________________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1.1. Стоимость проезда от места проживания до Москвы –__________ _____________________________________________________________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1.2. Стоимость проезда в метрополитене – __________________________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1.3. Стоимость проезда от Москвы до места работы – 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2. Суточные расходы за время следования к месту работы – _________________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3. Оплата найма жилого помещения за  период _________  – ________________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Расчет произведен: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 __________________________    ____________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(должность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работника</w:t>
      </w: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ГКУ МО ЦЗН</w:t>
      </w:r>
      <w:r w:rsidRPr="006536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(ФИО)                                                  (подпись)                                                                      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 xml:space="preserve">  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5360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№17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576F2F">
      <w:pPr>
        <w:spacing w:after="20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Оформляется на бланке ГКУ МО  ЦЗН </w:t>
      </w:r>
    </w:p>
    <w:p w:rsidR="00576F2F" w:rsidRDefault="00576F2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/>
        </w:rPr>
      </w:pPr>
      <w:bookmarkStart w:id="42" w:name="_Toc433982152"/>
      <w:bookmarkStart w:id="43" w:name="_Toc433983045"/>
      <w:bookmarkStart w:id="44" w:name="_Toc434522406"/>
      <w:bookmarkStart w:id="45" w:name="_Toc434525349"/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/>
        </w:rPr>
      </w:pPr>
      <w:r w:rsidRPr="0065360F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/>
        </w:rPr>
        <w:t>ПРИКАЗ</w:t>
      </w:r>
      <w:bookmarkEnd w:id="42"/>
      <w:bookmarkEnd w:id="43"/>
      <w:bookmarkEnd w:id="44"/>
      <w:bookmarkEnd w:id="45"/>
      <w:r w:rsidRPr="0065360F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/>
        </w:rPr>
        <w:t xml:space="preserve"> №____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Cambria" w:eastAsia="Times New Roman" w:hAnsi="Cambria" w:cs="Times New Roman"/>
          <w:bCs/>
          <w:kern w:val="28"/>
          <w:sz w:val="32"/>
          <w:szCs w:val="32"/>
          <w:lang/>
        </w:rPr>
      </w:pPr>
      <w:r w:rsidRPr="0065360F">
        <w:rPr>
          <w:rFonts w:ascii="Cambria" w:eastAsia="Times New Roman" w:hAnsi="Cambria" w:cs="Times New Roman"/>
          <w:bCs/>
          <w:kern w:val="28"/>
          <w:sz w:val="32"/>
          <w:szCs w:val="32"/>
          <w:lang/>
        </w:rPr>
        <w:t xml:space="preserve">                                      от  «___»________________20__ г.    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Cambria" w:eastAsia="Times New Roman" w:hAnsi="Cambria" w:cs="Times New Roman"/>
          <w:bCs/>
          <w:kern w:val="28"/>
          <w:sz w:val="32"/>
          <w:szCs w:val="32"/>
          <w:lang/>
        </w:rPr>
      </w:pPr>
      <w:r w:rsidRPr="0065360F">
        <w:rPr>
          <w:rFonts w:ascii="Cambria" w:eastAsia="Times New Roman" w:hAnsi="Cambria" w:cs="Times New Roman"/>
          <w:bCs/>
          <w:kern w:val="28"/>
          <w:sz w:val="32"/>
          <w:szCs w:val="32"/>
          <w:lang/>
        </w:rPr>
        <w:t xml:space="preserve"> 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О предоставлении финансовой поддержки безработному гражданину и членам его семьи при переселении в другую местность для трудоустройства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В соответствии с Положением о размерах финансовой поддержки,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населения, утвержденным постановлением Правительства Московской области  27.09.2012 № 1229/36    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П Р И К А З Ы В А Ю: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Гражданину________________________________________________________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>(ФИО)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предоставить финансовую поддержку в размере: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______________(____________________________________________) рублей.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>(цифрами)                                                     (прописью)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Денежные средства перечислить на лицевой счет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Основание: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личное Заявление гражданина, реестр финансовой поддержки.  </w:t>
      </w:r>
    </w:p>
    <w:p w:rsidR="0065360F" w:rsidRPr="0065360F" w:rsidRDefault="0065360F" w:rsidP="00576F2F">
      <w:pPr>
        <w:tabs>
          <w:tab w:val="num" w:pos="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Директор ГКУ МО________________  ЦЗН ____________    _______________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 xml:space="preserve">     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 xml:space="preserve">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 xml:space="preserve">(подпись)                           (ФИО)                       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М.П. </w:t>
      </w:r>
      <w:r w:rsidRPr="0065360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/>
        </w:rPr>
        <w:t xml:space="preserve">                  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№18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/>
        </w:rPr>
        <w:t>Реестр финансовой поддержки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Расчет финансовой поддержки гражданину_______________________________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 xml:space="preserve">                                                                                                              (ФИО)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____________________________________________________________________и членам его семьи при переселении в другую местность в пределах Московской области на новое место жительства для трудоустройства по имеющейся у него профессии (специальности):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 Оплата стоимости проезда  –_________________________________ рублей.</w:t>
      </w:r>
    </w:p>
    <w:p w:rsidR="0065360F" w:rsidRPr="0065360F" w:rsidRDefault="0065360F" w:rsidP="00576F2F">
      <w:pPr>
        <w:widowControl w:val="0"/>
        <w:tabs>
          <w:tab w:val="center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1.1. Стоимость проезда от места проживания до Москвы –__________ _____________________________________________________________  рублей.</w:t>
      </w:r>
    </w:p>
    <w:p w:rsidR="0065360F" w:rsidRPr="0065360F" w:rsidRDefault="0065360F" w:rsidP="00576F2F">
      <w:pPr>
        <w:widowControl w:val="0"/>
        <w:tabs>
          <w:tab w:val="center" w:pos="1134"/>
          <w:tab w:val="center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tabs>
          <w:tab w:val="center" w:pos="1134"/>
          <w:tab w:val="center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1.2. Стоимость проезда в метрополитене – ___________________________ ____________________________________________________________   рублей.</w:t>
      </w:r>
    </w:p>
    <w:p w:rsidR="0065360F" w:rsidRPr="0065360F" w:rsidRDefault="0065360F" w:rsidP="00576F2F">
      <w:pPr>
        <w:widowControl w:val="0"/>
        <w:tabs>
          <w:tab w:val="center" w:pos="1134"/>
          <w:tab w:val="center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tabs>
          <w:tab w:val="center" w:pos="1134"/>
          <w:tab w:val="center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1.3. Стоимость проезда от Москвы до места работы – ________________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2. Суточные расходы за время следования к месту работы – _________________ 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3. Стоимость  провоза  имущества  (общим  весом  до  500  килограммов) железнодорожным и автомобильным транспортом – _______________________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4. Выплата единовременного пособия в размере максимального размера по безработице – 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Расчет произведен: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    _________________________    ____________</w:t>
      </w: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(должность работника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>ГКУ МО ЦЗН</w:t>
      </w:r>
      <w:r w:rsidRPr="006536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(ФИО)                                                  (подпись)                  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5360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5360F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                      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№19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tabs>
          <w:tab w:val="left" w:pos="3341"/>
          <w:tab w:val="left" w:pos="4536"/>
        </w:tabs>
        <w:spacing w:after="200" w:line="276" w:lineRule="auto"/>
        <w:ind w:left="467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0F" w:rsidRPr="0065360F" w:rsidRDefault="0065360F" w:rsidP="00576F2F">
      <w:pPr>
        <w:tabs>
          <w:tab w:val="left" w:pos="3341"/>
          <w:tab w:val="left" w:pos="4536"/>
        </w:tabs>
        <w:spacing w:after="200" w:line="276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ГКУ МО_________________ ЦЗН</w:t>
      </w:r>
    </w:p>
    <w:p w:rsidR="0065360F" w:rsidRPr="0065360F" w:rsidRDefault="0065360F" w:rsidP="00576F2F">
      <w:pPr>
        <w:tabs>
          <w:tab w:val="left" w:pos="4536"/>
        </w:tabs>
        <w:spacing w:after="200" w:line="276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5360F" w:rsidRPr="0065360F" w:rsidRDefault="0065360F" w:rsidP="00576F2F">
      <w:pPr>
        <w:tabs>
          <w:tab w:val="left" w:pos="4536"/>
        </w:tabs>
        <w:spacing w:after="200" w:line="276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Times New Roman"/>
          <w:sz w:val="16"/>
          <w:szCs w:val="16"/>
          <w:lang/>
        </w:rPr>
        <w:t xml:space="preserve">(ФИО)                   </w:t>
      </w:r>
    </w:p>
    <w:p w:rsidR="0065360F" w:rsidRPr="0065360F" w:rsidRDefault="0065360F" w:rsidP="00576F2F">
      <w:pPr>
        <w:tabs>
          <w:tab w:val="left" w:pos="3544"/>
          <w:tab w:val="left" w:pos="4536"/>
        </w:tabs>
        <w:spacing w:after="0" w:line="240" w:lineRule="auto"/>
        <w:ind w:left="4678" w:right="4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гражданина (ки) _____________________          </w:t>
      </w:r>
    </w:p>
    <w:p w:rsidR="0065360F" w:rsidRPr="0065360F" w:rsidRDefault="0065360F" w:rsidP="00576F2F">
      <w:pPr>
        <w:tabs>
          <w:tab w:val="left" w:pos="3544"/>
          <w:tab w:val="left" w:pos="4536"/>
        </w:tabs>
        <w:spacing w:after="0" w:line="240" w:lineRule="auto"/>
        <w:ind w:left="4678" w:right="4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_____________________________________,</w:t>
      </w:r>
    </w:p>
    <w:p w:rsidR="0065360F" w:rsidRPr="0065360F" w:rsidRDefault="0065360F" w:rsidP="00576F2F">
      <w:pPr>
        <w:tabs>
          <w:tab w:val="left" w:pos="3544"/>
          <w:tab w:val="left" w:pos="4536"/>
        </w:tabs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(ФИО)</w:t>
      </w:r>
    </w:p>
    <w:p w:rsidR="0065360F" w:rsidRPr="0065360F" w:rsidRDefault="0065360F" w:rsidP="00576F2F">
      <w:pPr>
        <w:tabs>
          <w:tab w:val="left" w:pos="3544"/>
          <w:tab w:val="left" w:pos="4536"/>
        </w:tabs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проживающего (ей) по адресу:____________</w:t>
      </w:r>
    </w:p>
    <w:p w:rsidR="0065360F" w:rsidRPr="0065360F" w:rsidRDefault="0065360F" w:rsidP="00576F2F">
      <w:pPr>
        <w:tabs>
          <w:tab w:val="left" w:pos="3544"/>
          <w:tab w:val="left" w:pos="4536"/>
        </w:tabs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  ______________________________________,  </w:t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/>
        </w:rPr>
        <w:t>Заявление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В связи с окончанием трудовой деятельности, осуществляемой при переезде   в   другую   местность   для   трудоустройства    по   направлению   ГКУ  МО ___________________________ ЦЗН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,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  <w:t>(кем (профессия, специальность), куда (организация), название территории)</w:t>
      </w:r>
    </w:p>
    <w:p w:rsidR="0065360F" w:rsidRPr="00576F2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  <w:t>____________________________________________________________________________________________________________________</w:t>
      </w:r>
      <w:r w:rsidR="00576F2F"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  <w:t>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прошу предоставить финансовую поддержку в размере: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___________ (__________________________________________) рублей, в том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  <w:t xml:space="preserve">     (цифрами)                                                           (прописью)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числе возместить расходы:</w:t>
      </w:r>
    </w:p>
    <w:p w:rsidR="0065360F" w:rsidRPr="0065360F" w:rsidRDefault="0065360F" w:rsidP="00576F2F">
      <w:p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1.Оплату стоимости проезда  – 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softHyphen/>
        <w:t>__________________________ рублей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;</w:t>
      </w:r>
      <w:r w:rsidRPr="0065360F"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/>
        </w:rPr>
        <w:t xml:space="preserve">                                                           </w:t>
      </w:r>
      <w:r w:rsidRPr="0065360F"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/>
        </w:rPr>
        <w:t xml:space="preserve">                                  </w:t>
      </w:r>
    </w:p>
    <w:p w:rsidR="0065360F" w:rsidRPr="0065360F" w:rsidRDefault="0065360F" w:rsidP="00576F2F">
      <w:p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</w:pPr>
      <w:r w:rsidRPr="0065360F"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/>
        </w:rPr>
        <w:t xml:space="preserve">                                                              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16"/>
          <w:szCs w:val="16"/>
          <w:lang/>
        </w:rPr>
        <w:t>(сумма прописью)</w:t>
      </w:r>
    </w:p>
    <w:p w:rsidR="0065360F" w:rsidRPr="0065360F" w:rsidRDefault="0065360F" w:rsidP="00576F2F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2. Суточные расходы за время следования от места работы –  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 рублей</w:t>
      </w:r>
    </w:p>
    <w:p w:rsidR="0065360F" w:rsidRPr="0065360F" w:rsidRDefault="0065360F" w:rsidP="00576F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(сумма прописью)</w:t>
      </w:r>
    </w:p>
    <w:p w:rsidR="0065360F" w:rsidRPr="0065360F" w:rsidRDefault="0065360F" w:rsidP="00576F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прошу перечислить на лицевой счет № </w:t>
      </w:r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 ____________________________________________________________________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</w:t>
      </w:r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</w:t>
      </w:r>
    </w:p>
    <w:p w:rsidR="0065360F" w:rsidRPr="0065360F" w:rsidRDefault="0065360F" w:rsidP="00576F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(название кредитной организации)                                                                       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Реквизиты кредитной организации:__________________________________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К Заявлению прилагаю следующие документы: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1. 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2.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3.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4.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5.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6.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____________________________________________________________                                                                                    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«___»_________20__ г.     ___________________         ________________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(подпись)                                                                          (ФИО)</w:t>
      </w:r>
      <w:r w:rsidRPr="006536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№20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tabs>
          <w:tab w:val="left" w:pos="3341"/>
        </w:tabs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20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Оформляется на бланке ГКУ МО  ЦЗН </w:t>
      </w:r>
    </w:p>
    <w:p w:rsidR="0065360F" w:rsidRPr="0065360F" w:rsidRDefault="0065360F" w:rsidP="004D73C0">
      <w:pPr>
        <w:tabs>
          <w:tab w:val="num" w:pos="0"/>
        </w:tabs>
        <w:spacing w:before="240" w:after="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/>
        </w:rPr>
      </w:pPr>
      <w:bookmarkStart w:id="46" w:name="_Toc433982153"/>
      <w:bookmarkStart w:id="47" w:name="_Toc433983046"/>
      <w:bookmarkStart w:id="48" w:name="_Toc434522407"/>
      <w:bookmarkStart w:id="49" w:name="_Toc434525350"/>
      <w:r w:rsidRPr="0065360F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/>
        </w:rPr>
        <w:t>ПРИКАЗ</w:t>
      </w:r>
      <w:bookmarkEnd w:id="46"/>
      <w:bookmarkEnd w:id="47"/>
      <w:bookmarkEnd w:id="48"/>
      <w:bookmarkEnd w:id="49"/>
      <w:r w:rsidRPr="0065360F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/>
        </w:rPr>
        <w:t xml:space="preserve"> №____</w:t>
      </w:r>
    </w:p>
    <w:p w:rsidR="0065360F" w:rsidRPr="0065360F" w:rsidRDefault="0065360F" w:rsidP="004D73C0">
      <w:pPr>
        <w:tabs>
          <w:tab w:val="num" w:pos="0"/>
        </w:tabs>
        <w:spacing w:before="240" w:after="60" w:line="240" w:lineRule="auto"/>
        <w:ind w:firstLine="709"/>
        <w:contextualSpacing/>
        <w:rPr>
          <w:rFonts w:ascii="Cambria" w:eastAsia="Times New Roman" w:hAnsi="Cambria" w:cs="Times New Roman"/>
          <w:bCs/>
          <w:kern w:val="28"/>
          <w:sz w:val="32"/>
          <w:szCs w:val="32"/>
          <w:lang/>
        </w:rPr>
      </w:pPr>
      <w:r w:rsidRPr="0065360F">
        <w:rPr>
          <w:rFonts w:ascii="Cambria" w:eastAsia="Times New Roman" w:hAnsi="Cambria" w:cs="Times New Roman"/>
          <w:bCs/>
          <w:kern w:val="28"/>
          <w:sz w:val="32"/>
          <w:szCs w:val="32"/>
          <w:lang/>
        </w:rPr>
        <w:t xml:space="preserve">                                      от  «___»________________20__ г.     </w:t>
      </w:r>
    </w:p>
    <w:p w:rsidR="0065360F" w:rsidRPr="0065360F" w:rsidRDefault="0065360F" w:rsidP="004D73C0">
      <w:pPr>
        <w:tabs>
          <w:tab w:val="num" w:pos="0"/>
        </w:tabs>
        <w:spacing w:before="240" w:after="60" w:line="240" w:lineRule="auto"/>
        <w:ind w:firstLine="709"/>
        <w:contextualSpacing/>
        <w:rPr>
          <w:rFonts w:ascii="Cambria" w:eastAsia="Times New Roman" w:hAnsi="Cambria" w:cs="Times New Roman"/>
          <w:bCs/>
          <w:kern w:val="28"/>
          <w:sz w:val="32"/>
          <w:szCs w:val="32"/>
          <w:lang/>
        </w:rPr>
      </w:pPr>
      <w:r w:rsidRPr="0065360F">
        <w:rPr>
          <w:rFonts w:ascii="Cambria" w:eastAsia="Times New Roman" w:hAnsi="Cambria" w:cs="Times New Roman"/>
          <w:bCs/>
          <w:kern w:val="28"/>
          <w:sz w:val="32"/>
          <w:szCs w:val="32"/>
          <w:lang/>
        </w:rPr>
        <w:t xml:space="preserve"> </w:t>
      </w:r>
    </w:p>
    <w:p w:rsidR="0065360F" w:rsidRPr="0065360F" w:rsidRDefault="0065360F" w:rsidP="004D73C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О предоставлении финансовой поддержки безработному гражданину по окончанию трудовой деятельности, осуществляемой при переезде в другую местность для трудоустройства</w:t>
      </w:r>
      <w:r w:rsidRPr="0065360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/>
        </w:rPr>
        <w:t xml:space="preserve">   </w:t>
      </w:r>
    </w:p>
    <w:p w:rsidR="0065360F" w:rsidRPr="0065360F" w:rsidRDefault="0065360F" w:rsidP="004D73C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</w:p>
    <w:p w:rsidR="0065360F" w:rsidRPr="0065360F" w:rsidRDefault="0065360F" w:rsidP="004D73C0">
      <w:pPr>
        <w:tabs>
          <w:tab w:val="num" w:pos="0"/>
        </w:tabs>
        <w:spacing w:before="24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В соответствии с Положением о размерах финансовой поддержки,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населения, утвержденным постановлением Правительства Московской области  27.09.2012 № 1229/36     </w:t>
      </w:r>
    </w:p>
    <w:p w:rsidR="0065360F" w:rsidRPr="0065360F" w:rsidRDefault="0065360F" w:rsidP="004D73C0">
      <w:pPr>
        <w:tabs>
          <w:tab w:val="num" w:pos="0"/>
        </w:tabs>
        <w:spacing w:before="240" w:after="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П Р И К А З Ы В А Ю:</w:t>
      </w:r>
    </w:p>
    <w:p w:rsidR="0065360F" w:rsidRPr="0065360F" w:rsidRDefault="0065360F" w:rsidP="004D73C0">
      <w:pPr>
        <w:tabs>
          <w:tab w:val="num" w:pos="0"/>
        </w:tabs>
        <w:spacing w:before="240" w:after="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Гражданину________________________________________________________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>(ФИО)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предоставить финансовую поддержку в размере: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(____________________________________________) рублей.</w:t>
      </w:r>
    </w:p>
    <w:p w:rsidR="0065360F" w:rsidRPr="0065360F" w:rsidRDefault="0065360F" w:rsidP="00576F2F">
      <w:pPr>
        <w:tabs>
          <w:tab w:val="num" w:pos="0"/>
        </w:tabs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>(цифрами)                                                           (прописью)</w:t>
      </w:r>
    </w:p>
    <w:p w:rsidR="0065360F" w:rsidRPr="0065360F" w:rsidRDefault="0065360F" w:rsidP="00576F2F">
      <w:pPr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Денежные средства перечислить на лицевой счет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__________________________________________________________________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Основание: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личное Заявление гражданина, реестр финансовой поддержки.  </w:t>
      </w: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</w:p>
    <w:p w:rsidR="0065360F" w:rsidRPr="0065360F" w:rsidRDefault="0065360F" w:rsidP="00576F2F">
      <w:pPr>
        <w:spacing w:before="240" w:after="6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Директор ГКУ МО________________  ЦЗН ____________    _______________</w:t>
      </w:r>
    </w:p>
    <w:p w:rsidR="0065360F" w:rsidRPr="0065360F" w:rsidRDefault="0065360F" w:rsidP="004D73C0">
      <w:pPr>
        <w:spacing w:before="240" w:after="60" w:line="240" w:lineRule="auto"/>
        <w:ind w:firstLine="709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                                                                              (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 xml:space="preserve">подпись)                           (ФИО)                        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5360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</w:t>
      </w: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М.П.</w:t>
      </w: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№21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/>
        </w:rPr>
      </w:pPr>
      <w:r w:rsidRPr="0065360F">
        <w:rPr>
          <w:rFonts w:ascii="Times New Roman" w:eastAsia="Times New Roman" w:hAnsi="Times New Roman" w:cs="Times New Roman"/>
          <w:b/>
          <w:sz w:val="28"/>
          <w:szCs w:val="20"/>
          <w:lang/>
        </w:rPr>
        <w:t>Реестр финансовой поддержки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Расчет финансовой поддержки гражданину </w:t>
      </w: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________________________</w:t>
      </w:r>
    </w:p>
    <w:p w:rsidR="0065360F" w:rsidRPr="0065360F" w:rsidRDefault="0065360F" w:rsidP="00576F2F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                                                                        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 xml:space="preserve"> (ФИО)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 при окончании трудовой деятельности, осуществляемой при переезде в другую  местность  в  пределах  Московской  области  для  трудоустройства   по имеющейся у него профессии (специальности):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 Оплата стоимости проезда  –________________________________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left="4963"/>
        <w:contextualSpacing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1.1. Стоимость проезда от места работы до Москвы – ___________ _____________________________________________________________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1.2. Стоимость проезда в метрополитене – __________________________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1.3. Стоимость проезда от Москвы до места проживания – 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Arial"/>
          <w:sz w:val="28"/>
          <w:szCs w:val="28"/>
          <w:lang w:eastAsia="ru-RU"/>
        </w:rPr>
        <w:t>2. Суточные расходы за время следования к месту проживания – _____________ ____________________________________________________________   рублей.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5360F">
        <w:rPr>
          <w:rFonts w:ascii="Times New Roman" w:eastAsia="Times New Roman" w:hAnsi="Times New Roman" w:cs="Arial"/>
          <w:sz w:val="20"/>
          <w:szCs w:val="20"/>
          <w:lang w:eastAsia="ru-RU"/>
        </w:rPr>
        <w:t>(сумма прописью)</w:t>
      </w: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Расчет произведен:</w:t>
      </w:r>
    </w:p>
    <w:p w:rsidR="0065360F" w:rsidRPr="0065360F" w:rsidRDefault="0065360F" w:rsidP="00576F2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</w:pPr>
      <w:r w:rsidRPr="0065360F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/>
        </w:rPr>
        <w:t xml:space="preserve">_________________________ __________________________    ____________ </w:t>
      </w:r>
      <w:r w:rsidRPr="0065360F">
        <w:rPr>
          <w:rFonts w:ascii="Times New Roman" w:eastAsia="Times New Roman" w:hAnsi="Times New Roman" w:cs="Times New Roman"/>
          <w:bCs/>
          <w:iCs/>
          <w:kern w:val="28"/>
          <w:sz w:val="20"/>
          <w:szCs w:val="20"/>
          <w:lang/>
        </w:rPr>
        <w:t xml:space="preserve">(должность работника </w:t>
      </w:r>
      <w:r w:rsidRPr="0065360F">
        <w:rPr>
          <w:rFonts w:ascii="Times New Roman" w:eastAsia="Times New Roman" w:hAnsi="Times New Roman" w:cs="Times New Roman"/>
          <w:bCs/>
          <w:kern w:val="28"/>
          <w:sz w:val="20"/>
          <w:szCs w:val="20"/>
          <w:lang/>
        </w:rPr>
        <w:t>ГКУ МО ЦЗН)</w:t>
      </w:r>
      <w:r w:rsidRPr="0065360F">
        <w:rPr>
          <w:rFonts w:ascii="Times New Roman" w:eastAsia="Times New Roman" w:hAnsi="Times New Roman" w:cs="Times New Roman"/>
          <w:bCs/>
          <w:iCs/>
          <w:kern w:val="28"/>
          <w:sz w:val="20"/>
          <w:szCs w:val="20"/>
          <w:lang/>
        </w:rPr>
        <w:t xml:space="preserve">                                  (ФИО)                                                  (подпись)</w:t>
      </w:r>
    </w:p>
    <w:p w:rsidR="0065360F" w:rsidRPr="0065360F" w:rsidRDefault="0065360F" w:rsidP="004D73C0">
      <w:pPr>
        <w:tabs>
          <w:tab w:val="left" w:pos="3240"/>
          <w:tab w:val="left" w:pos="4678"/>
          <w:tab w:val="left" w:pos="5400"/>
          <w:tab w:val="right" w:pos="9540"/>
        </w:tabs>
        <w:spacing w:after="0" w:line="240" w:lineRule="auto"/>
        <w:ind w:left="4678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b/>
          <w:sz w:val="24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№22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/>
        </w:rPr>
      </w:pPr>
      <w:bookmarkStart w:id="50" w:name="_Toc434522408"/>
      <w:bookmarkStart w:id="51" w:name="_Toc434525351"/>
      <w:bookmarkStart w:id="52" w:name="_Toc434573246"/>
      <w:r w:rsidRPr="0065360F">
        <w:rPr>
          <w:rFonts w:ascii="Times New Roman" w:eastAsia="Times New Roman" w:hAnsi="Times New Roman" w:cs="Times New Roman"/>
          <w:b/>
          <w:sz w:val="28"/>
          <w:szCs w:val="20"/>
          <w:lang/>
        </w:rPr>
        <w:t>Подуслуги и сценарии предоставления Услуги</w:t>
      </w:r>
      <w:bookmarkEnd w:id="50"/>
      <w:bookmarkEnd w:id="51"/>
      <w:bookmarkEnd w:id="52"/>
    </w:p>
    <w:p w:rsidR="0065360F" w:rsidRPr="0065360F" w:rsidRDefault="0065360F" w:rsidP="004D73C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3" w:name="_Toc434525352"/>
      <w:bookmarkStart w:id="54" w:name="_Toc434573247"/>
      <w:bookmarkStart w:id="55" w:name="_Toc434522409"/>
      <w:r w:rsidRPr="006E6FD7">
        <w:rPr>
          <w:rStyle w:val="afff0"/>
          <w:rFonts w:eastAsiaTheme="minorHAnsi"/>
        </w:rPr>
        <w:t>Подуслуга 1.</w:t>
      </w:r>
      <w:bookmarkEnd w:id="53"/>
      <w:bookmarkEnd w:id="54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в переезде в другую местность для трудоустройства по направлению органов службы занятости гражданину Российской Федерации, признанному в установленном порядке безработным.</w:t>
      </w:r>
      <w:bookmarkEnd w:id="55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Заявителя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граждане Российской Федерации, зарегистрированные в Центре занятости в качестве безработного в соответствии с Законом Российской Федерации от 10.04.1991 г. №1032-1 «О занятости населения в Российской Федерации»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документов: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о предоставлении Услуги (приложение №3 к Регламенту);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паспорт гражданина Российской Федерации;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СССР образца 1974 года;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удостоверение личности гражданина Российской Федерации.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_Toc434525353"/>
      <w:bookmarkStart w:id="57" w:name="_Toc434573248"/>
      <w:r w:rsidRPr="006E6FD7">
        <w:rPr>
          <w:rStyle w:val="afff0"/>
          <w:rFonts w:eastAsiaTheme="minorHAnsi"/>
        </w:rPr>
        <w:t>Подуслуга 2.</w:t>
      </w:r>
      <w:bookmarkEnd w:id="56"/>
      <w:bookmarkEnd w:id="57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 переезде в другую местность для трудоустройства по направлению органов службы занятости иностранному гражданину или лицу без гражданства, признанному в установленном порядке безработным.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Заявителя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гражданине или лица без гражданства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зарегистрированные в Центре занятости в качестве безработного в соответствии с Законом Российской Федерации от 10.04.1991 г. №1032-1 «О занятости населения в Российской Федерации»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документов: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о предоставлении Услуги (приложение №3 к Регламенту);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паспорт иностранного гражданина;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временное проживание, выдаваемое лицу без гражданства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 отметкой о разрешении на временное проживание);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жительство, выдаваемое иностранному гражданину;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 лица без гражданства, содержащий электронный носитель информации;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рассмотрении Заявления о предоставлении временного убежища на территории Российской Федерации;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 лица без гражданства.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8" w:name="_Toc434525354"/>
      <w:bookmarkStart w:id="59" w:name="_Toc434573249"/>
      <w:bookmarkStart w:id="60" w:name="_Toc434522410"/>
      <w:r w:rsidRPr="006E6FD7">
        <w:rPr>
          <w:rStyle w:val="afff0"/>
          <w:rFonts w:eastAsiaTheme="minorHAnsi"/>
        </w:rPr>
        <w:t>Подуслуга 3.</w:t>
      </w:r>
      <w:bookmarkEnd w:id="58"/>
      <w:bookmarkEnd w:id="59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Содействие гражданину Российской Федерации, признанному в установленном порядке безработным, и членам его семьи в 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переселении в другую местность для трудоустройства по направлению органов службы занятости.</w:t>
      </w:r>
      <w:bookmarkEnd w:id="60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Заявителя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граждане Российской Федерации, зарегистрированные в Центре занятости в качестве безработного в соответствии с Законом Российской Федерации от 10.04.1991 г. №1032-1 «О занятости населения в Российской Федерации».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документов: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о предоставлении Услуги (приложение №4 к Регламенту).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паспорт гражданина Российской Федерации; 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СССР образца 1974 года;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удостоверение личности гражданина Российской Федерации.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справка о составе семьи.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_Toc433644330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2" w:name="_Toc434525355"/>
      <w:bookmarkStart w:id="63" w:name="_Toc434573250"/>
      <w:bookmarkStart w:id="64" w:name="_Toc434522411"/>
      <w:r w:rsidRPr="006E6FD7">
        <w:rPr>
          <w:rStyle w:val="afff0"/>
          <w:rFonts w:eastAsiaTheme="minorHAnsi"/>
        </w:rPr>
        <w:t>Подуслуга 4.</w:t>
      </w:r>
      <w:bookmarkEnd w:id="62"/>
      <w:bookmarkEnd w:id="63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иностранному гражданину или лицу без гражданства, признанному в установленном порядке безработным, и членам его семьи в переселении в другую местность для трудоустройства по направлению органов службы занятости.</w:t>
      </w:r>
      <w:bookmarkEnd w:id="64"/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Заявителя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гражданине или лица без гражданства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зарегистрированные в Центре занятости в качестве безработного в соответствии с Законом Российской Федерации от 10.04.1991 г. №1032-1 «О занятости населения в Российской Федерации»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документов: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о предоставлении Услуги (приложение № 4 к Регламенту);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паспорт иностранного гражданина;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временное проживание, выдаваемое лицу без гражданства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 отметкой о разрешении на временное проживание);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жительство, выдаваемое иностранному гражданину;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 лица без гражданства, содержащий электронный носитель информации;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рассмотрении Заявления о предоставлении временного убежища на территории Российской Федерации;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 лица без гражданства;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справка о составе семьи;</w:t>
      </w:r>
    </w:p>
    <w:p w:rsidR="0065360F" w:rsidRPr="0065360F" w:rsidRDefault="0065360F" w:rsidP="004D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документы, удостоверяющие личность членов семьи безработного гражданина (Приложение № 24), а также свидетельство о рождении – для члена семьи безработного гражданина, не достигшего возраста 14 лет, либо их нотариально удостоверенные копии.</w:t>
      </w:r>
    </w:p>
    <w:p w:rsidR="0065360F" w:rsidRPr="0065360F" w:rsidRDefault="0065360F" w:rsidP="00576F2F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/>
        </w:rPr>
      </w:pPr>
      <w:bookmarkStart w:id="65" w:name="_Toc434330836"/>
      <w:bookmarkStart w:id="66" w:name="_Toc434522412"/>
      <w:bookmarkStart w:id="67" w:name="_Toc434525356"/>
      <w:bookmarkStart w:id="68" w:name="_Toc434573251"/>
      <w:r w:rsidRPr="0065360F">
        <w:rPr>
          <w:rFonts w:ascii="Times New Roman" w:eastAsia="Times New Roman" w:hAnsi="Times New Roman" w:cs="Times New Roman"/>
          <w:b/>
          <w:sz w:val="28"/>
          <w:szCs w:val="20"/>
          <w:lang/>
        </w:rPr>
        <w:t>Сценарии предоставления Услуги</w:t>
      </w:r>
      <w:bookmarkEnd w:id="61"/>
      <w:bookmarkEnd w:id="65"/>
      <w:bookmarkEnd w:id="66"/>
      <w:bookmarkEnd w:id="67"/>
      <w:bookmarkEnd w:id="68"/>
    </w:p>
    <w:p w:rsidR="0065360F" w:rsidRPr="0065360F" w:rsidRDefault="0065360F" w:rsidP="0077455D">
      <w:pPr>
        <w:numPr>
          <w:ilvl w:val="0"/>
          <w:numId w:val="25"/>
        </w:numPr>
        <w:spacing w:after="0" w:line="276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9" w:name="_Toc434522413"/>
      <w:bookmarkStart w:id="70" w:name="_Toc434525357"/>
      <w:bookmarkStart w:id="71" w:name="_Toc434573252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Личное обращение Заявителя в Центр занятости</w:t>
      </w:r>
      <w:bookmarkEnd w:id="69"/>
      <w:bookmarkEnd w:id="70"/>
      <w:bookmarkEnd w:id="71"/>
    </w:p>
    <w:p w:rsidR="0065360F" w:rsidRPr="0065360F" w:rsidRDefault="0065360F" w:rsidP="0077455D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Заявитель лично подает в Центр занятости Заявление на получение Услуги.</w:t>
      </w:r>
    </w:p>
    <w:p w:rsidR="0065360F" w:rsidRPr="0065360F" w:rsidRDefault="0065360F" w:rsidP="0077455D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предоставляет специалисту центра занятости документ, удостоверяющий личность (в том числе для снятия с него копии). К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документам, удостоверяющим личность относятся документы, перечисленные в приложении №24 к Регламенту.   </w:t>
      </w:r>
    </w:p>
    <w:p w:rsidR="0065360F" w:rsidRPr="0065360F" w:rsidRDefault="0065360F" w:rsidP="00576F2F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Регистрация Заявлений, поступивших в Центр занятости при личном обращении Заявителей осуществляется не позднее следующего рабочего дня со дня его поступления в Центр занятости путем внесения информации в Журнал.</w:t>
      </w:r>
    </w:p>
    <w:p w:rsidR="0065360F" w:rsidRPr="0065360F" w:rsidRDefault="0065360F" w:rsidP="00576F2F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регистрацией Заявления осуществляется согласование с Заявителями даты и времени обращения в центр занятости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:rsidR="0065360F" w:rsidRPr="0065360F" w:rsidRDefault="0065360F" w:rsidP="00576F2F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Назначенная дата и время посещения центра занятости сообщается Заявителю по форме, приведенной в приложении № 5 к Регламенту.</w:t>
      </w:r>
    </w:p>
    <w:p w:rsidR="0065360F" w:rsidRPr="0065360F" w:rsidRDefault="0065360F" w:rsidP="00576F2F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в установленный (согласованный) срок Заявление утрачивает силу.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2" w:name="_Toc434522414"/>
      <w:bookmarkStart w:id="73" w:name="_Toc434525358"/>
      <w:bookmarkStart w:id="74" w:name="_Toc434573253"/>
      <w:r w:rsidRPr="0065360F">
        <w:rPr>
          <w:rFonts w:ascii="Times New Roman" w:eastAsia="Calibri" w:hAnsi="Times New Roman" w:cs="Times New Roman"/>
          <w:sz w:val="28"/>
          <w:szCs w:val="24"/>
        </w:rPr>
        <w:t>2. Личное обращение Заявителя в МФЦ</w:t>
      </w:r>
      <w:bookmarkEnd w:id="72"/>
      <w:bookmarkEnd w:id="73"/>
      <w:bookmarkEnd w:id="74"/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получения Услуги Заявитель лично подает в МФЦ Заявление на получение Услуги.</w:t>
      </w:r>
    </w:p>
    <w:p w:rsidR="0065360F" w:rsidRPr="0065360F" w:rsidRDefault="0065360F" w:rsidP="00576F2F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предоставляет специалисту центра занятости документ, удостоверяющий личность (в том числе для снятия с него копии). К документам, удостоверяющим личность относятся документы, перечисленные в приложении №24 к Регламенту.   </w:t>
      </w:r>
    </w:p>
    <w:p w:rsidR="0065360F" w:rsidRPr="0065360F" w:rsidRDefault="0065360F" w:rsidP="00576F2F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 МФЦ обеспечивается передача Заявления в Центр занятости в порядке и сроки, установленные соглашением о взаимодействии между МФЦ и Центром занятости, но не позднее следующего рабочего дня со дня регистрации Заявления в МФЦ.</w:t>
      </w:r>
    </w:p>
    <w:p w:rsidR="0065360F" w:rsidRPr="0065360F" w:rsidRDefault="0065360F" w:rsidP="00576F2F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Регистрация Заявлений, поступивших в Центр занятости из МФЦ осуществляется не позднее следующего рабочего дня со дня его поступления в Центр занятости путем внесения информации в Журнал. </w:t>
      </w:r>
    </w:p>
    <w:p w:rsidR="0065360F" w:rsidRPr="0065360F" w:rsidRDefault="0065360F" w:rsidP="00576F2F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регистрацией Заявления осуществляется согласование с Заявителями даты и времени обращения в центр занятости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 </w:t>
      </w:r>
    </w:p>
    <w:p w:rsidR="0065360F" w:rsidRPr="0065360F" w:rsidRDefault="0065360F" w:rsidP="00576F2F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Назначенная дата и время посещения центра занятости сообщается Заявителю по форме, приведенной в приложении № 5 к Регламенту.</w:t>
      </w:r>
    </w:p>
    <w:p w:rsidR="0065360F" w:rsidRPr="0065360F" w:rsidRDefault="0065360F" w:rsidP="00576F2F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в установленный (согласованный) срок Заявление утрачивает силу.</w:t>
      </w:r>
    </w:p>
    <w:p w:rsidR="0065360F" w:rsidRPr="0065360F" w:rsidRDefault="0065360F" w:rsidP="00576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5" w:name="_Toc434522415"/>
      <w:bookmarkStart w:id="76" w:name="_Toc434525359"/>
      <w:bookmarkStart w:id="77" w:name="_Toc434573254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bookmarkStart w:id="78" w:name="_Toc433269068"/>
      <w:bookmarkStart w:id="79" w:name="_Toc433301885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Обращение за оказанием Услуги почтовой связью</w:t>
      </w:r>
      <w:bookmarkEnd w:id="75"/>
      <w:bookmarkEnd w:id="76"/>
      <w:bookmarkEnd w:id="77"/>
      <w:bookmarkEnd w:id="78"/>
      <w:bookmarkEnd w:id="79"/>
    </w:p>
    <w:p w:rsidR="0065360F" w:rsidRPr="0065360F" w:rsidRDefault="0065360F" w:rsidP="00576F2F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_Toc433269069"/>
      <w:bookmarkStart w:id="81" w:name="_Toc433301886"/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Заявитель направляет почтовой связью, с использованием средств факсимильной связи или в электронной форме Заявление о предоставлении государственной слуги.</w:t>
      </w:r>
      <w:bookmarkEnd w:id="80"/>
      <w:bookmarkEnd w:id="81"/>
    </w:p>
    <w:p w:rsidR="0065360F" w:rsidRPr="0065360F" w:rsidRDefault="0065360F" w:rsidP="00576F2F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lastRenderedPageBreak/>
        <w:t>Регистрация Заявлений, поступивших в Центр занятости почтовой связью, с использованием средств факсимильной связи или в электронной форме осуществляется не позднее следующего рабочего дня со дня его поступления в Центр занятости путем внесения информации в Журнал.</w:t>
      </w:r>
    </w:p>
    <w:p w:rsidR="0065360F" w:rsidRPr="0065360F" w:rsidRDefault="0065360F" w:rsidP="00576F2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регистрацией Заявления осуществляется согласование с Заявителями даты и времени обращения в центр занятости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 </w:t>
      </w:r>
    </w:p>
    <w:p w:rsidR="0065360F" w:rsidRPr="0065360F" w:rsidRDefault="0065360F" w:rsidP="00576F2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Назначенная дата и время посещения центра занятости сообщается Заявителю по форме, приведенной в приложении № 5 к Регламенту.</w:t>
      </w:r>
    </w:p>
    <w:p w:rsidR="0065360F" w:rsidRPr="0065360F" w:rsidRDefault="0065360F" w:rsidP="00576F2F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в установленный (согласованный) срок Заявление утрачивает силу.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65360F" w:rsidRDefault="0065360F" w:rsidP="00576F2F">
      <w:pPr>
        <w:numPr>
          <w:ilvl w:val="0"/>
          <w:numId w:val="4"/>
        </w:numPr>
        <w:tabs>
          <w:tab w:val="center" w:pos="993"/>
        </w:tabs>
        <w:spacing w:after="0" w:line="276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82" w:name="_Toc434522416"/>
      <w:bookmarkStart w:id="83" w:name="_Toc434525360"/>
      <w:bookmarkStart w:id="84" w:name="_Toc434573255"/>
      <w:r w:rsidRPr="0065360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Обращение через порталы uslugi.mosreg.ru или gosuslugi.ru</w:t>
      </w:r>
      <w:bookmarkEnd w:id="82"/>
      <w:bookmarkEnd w:id="83"/>
      <w:bookmarkEnd w:id="84"/>
    </w:p>
    <w:p w:rsidR="0065360F" w:rsidRPr="0065360F" w:rsidRDefault="0065360F" w:rsidP="00576F2F">
      <w:pPr>
        <w:numPr>
          <w:ilvl w:val="1"/>
          <w:numId w:val="4"/>
        </w:numPr>
        <w:tabs>
          <w:tab w:val="center" w:pos="993"/>
          <w:tab w:val="center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Заявитель подает предварительную заявку на   получение Услуги путем заполнения формы Заявления о предоставлении Услуги на порталах uslugi.mosreg.ru или gosuslugi.ru.</w:t>
      </w:r>
    </w:p>
    <w:p w:rsidR="0065360F" w:rsidRPr="0065360F" w:rsidRDefault="0065360F" w:rsidP="00576F2F">
      <w:pPr>
        <w:numPr>
          <w:ilvl w:val="1"/>
          <w:numId w:val="4"/>
        </w:numPr>
        <w:tabs>
          <w:tab w:val="center" w:pos="851"/>
          <w:tab w:val="center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поданное через порталы uslugi.mosreg.ru или gosuslugi.ru регистрируется в день направления, в случае подачи Заявления до 16:00. При подаче Заявления после 16:00 регистрация осуществляется на следующий рабочий день. </w:t>
      </w:r>
    </w:p>
    <w:p w:rsidR="0065360F" w:rsidRPr="0065360F" w:rsidRDefault="0065360F" w:rsidP="00576F2F">
      <w:pPr>
        <w:numPr>
          <w:ilvl w:val="1"/>
          <w:numId w:val="4"/>
        </w:numPr>
        <w:tabs>
          <w:tab w:val="center" w:pos="851"/>
          <w:tab w:val="center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регистрацией Заявления осуществляется согласование с Заявителями даты и времени обращения в центр занятости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:rsidR="0065360F" w:rsidRPr="0065360F" w:rsidRDefault="0065360F" w:rsidP="00576F2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Назначенная дата и время посещения центра занятости сообщается Заявителю по форме, приведенной в приложении № 5 к Регламенту.</w:t>
      </w:r>
    </w:p>
    <w:p w:rsidR="0065360F" w:rsidRPr="0065360F" w:rsidRDefault="0065360F" w:rsidP="00576F2F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в установленный (согласованный) срок Заявление утрачивает силу.</w:t>
      </w:r>
    </w:p>
    <w:p w:rsidR="0065360F" w:rsidRPr="0065360F" w:rsidRDefault="0065360F" w:rsidP="00576F2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№23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576F2F">
      <w:pPr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/>
        </w:rPr>
      </w:pPr>
    </w:p>
    <w:p w:rsidR="0065360F" w:rsidRPr="0077455D" w:rsidRDefault="0065360F" w:rsidP="00991736">
      <w:pPr>
        <w:pStyle w:val="affc"/>
        <w:spacing w:beforeAutospacing="0" w:afterAutospacing="0"/>
        <w:jc w:val="center"/>
        <w:rPr>
          <w:lang w:val="ru-RU"/>
        </w:rPr>
      </w:pPr>
      <w:bookmarkStart w:id="85" w:name="_Toc434522417"/>
      <w:bookmarkStart w:id="86" w:name="_Toc434525361"/>
      <w:bookmarkStart w:id="87" w:name="_Toc434573256"/>
      <w:r w:rsidRPr="0077455D">
        <w:rPr>
          <w:lang w:val="ru-RU"/>
        </w:rPr>
        <w:t>Перечень и содержание административных действий</w:t>
      </w:r>
      <w:bookmarkEnd w:id="85"/>
      <w:bookmarkEnd w:id="86"/>
      <w:bookmarkEnd w:id="87"/>
    </w:p>
    <w:p w:rsidR="00991736" w:rsidRPr="0065360F" w:rsidRDefault="00991736" w:rsidP="009917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/>
        </w:rPr>
      </w:pPr>
    </w:p>
    <w:p w:rsidR="0065360F" w:rsidRPr="00991736" w:rsidRDefault="0065360F" w:rsidP="00991736">
      <w:pPr>
        <w:pStyle w:val="affe"/>
        <w:spacing w:after="0" w:line="240" w:lineRule="auto"/>
        <w:rPr>
          <w:b/>
        </w:rPr>
      </w:pPr>
      <w:bookmarkStart w:id="88" w:name="_Toc434522418"/>
      <w:bookmarkStart w:id="89" w:name="_Toc434525362"/>
      <w:bookmarkStart w:id="90" w:name="_Toc434573257"/>
      <w:r w:rsidRPr="00991736">
        <w:rPr>
          <w:b/>
        </w:rPr>
        <w:t>1. Прием документов, необходимых для предоставления Услуги и анализ сведений, содержащихся в представленных Заявителем документах и Регистре</w:t>
      </w:r>
      <w:bookmarkEnd w:id="88"/>
      <w:bookmarkEnd w:id="89"/>
      <w:bookmarkEnd w:id="90"/>
      <w:r w:rsidRPr="00991736">
        <w:rPr>
          <w:b/>
        </w:rPr>
        <w:t xml:space="preserve"> </w:t>
      </w:r>
    </w:p>
    <w:p w:rsidR="0065360F" w:rsidRPr="0065360F" w:rsidRDefault="0065360F" w:rsidP="00576F2F">
      <w:pPr>
        <w:widowControl w:val="0"/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1.1. Основанием для начала исполнения административной процедуры 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 приему документов, необходимых для предоставления Услуги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анализу сведений, содержащихся в представленных Заявителем документах и Регистре, является обращение Заявителя в центр занятости или МФЦ с Заявлением о предоставление Услуги. </w:t>
      </w:r>
    </w:p>
    <w:p w:rsidR="0065360F" w:rsidRPr="0065360F" w:rsidRDefault="0065360F" w:rsidP="00576F2F">
      <w:pPr>
        <w:widowControl w:val="0"/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1.2. Работник МФЦ при обращении Заявителя за предоставлением Услуги принимает Заявление о предоставлении Услуги, регистрирует его и передает в центр занятости.</w:t>
      </w:r>
    </w:p>
    <w:p w:rsidR="0065360F" w:rsidRPr="0065360F" w:rsidRDefault="0065360F" w:rsidP="00576F2F">
      <w:pPr>
        <w:widowControl w:val="0"/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1.3. Должностным лицом, ответственным за выполнение административной процедуры 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анализу сведений, содержащихся в представленных Заявителем документах и Регистре, является работник центра занятости, на которого возложена данная процедура. 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Работник центра занятости осуществляет прием и рассмотрение Заявления и документов в соответствии с пунктами 9.1, 9.2 Регламента.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Работник центра занятости анализирует сведения, содержащиеся в представленных Заявителем документах и Регистре. 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данного административного действия, не должно превышать 2 минут.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Работник центра занятости информирует Заявителя о принятом решении.</w:t>
      </w:r>
    </w:p>
    <w:p w:rsidR="0065360F" w:rsidRPr="0065360F" w:rsidRDefault="0065360F" w:rsidP="00576F2F">
      <w:pPr>
        <w:widowControl w:val="0"/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выполнения данного административного действия, не должно превышать 1 минуты. 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Работник центра занятости осуществляет регистрацию Заявления о переезде или Заявления о переселении путем внесения содержащихся в ней данных в Регистр.</w:t>
      </w:r>
    </w:p>
    <w:p w:rsidR="0065360F" w:rsidRPr="0065360F" w:rsidRDefault="0065360F" w:rsidP="00576F2F">
      <w:pPr>
        <w:widowControl w:val="0"/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данного административного действия, не должно превышать 2 минут.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</w:t>
      </w:r>
      <w:r w:rsidRPr="006536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Pr="0065360F">
        <w:rPr>
          <w:rFonts w:ascii="Times New Roman" w:eastAsia="Calibri" w:hAnsi="Times New Roman" w:cs="Times New Roman"/>
          <w:sz w:val="28"/>
          <w:szCs w:val="28"/>
        </w:rPr>
        <w:t>анализу сведений, содержащихся в представленных Заявителем документах и Регистре,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не должно 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>превышать 10 минут.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lastRenderedPageBreak/>
        <w:t>Критерием принятия решения при исполнении данной административной процедуры является совпадение сведений, указанных в представленных Заявителем документах и сведений о Заявителе, содержащиеся в Регистре.</w:t>
      </w:r>
    </w:p>
    <w:p w:rsidR="0065360F" w:rsidRPr="0065360F" w:rsidRDefault="0065360F" w:rsidP="00576F2F">
      <w:pPr>
        <w:widowControl w:val="0"/>
        <w:numPr>
          <w:ilvl w:val="1"/>
          <w:numId w:val="17"/>
        </w:numPr>
        <w:tabs>
          <w:tab w:val="left" w:pos="567"/>
          <w:tab w:val="left" w:pos="108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Результатом административной процедуры 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 приему документов, необходимых для предоставления Услуги</w:t>
      </w:r>
      <w:r w:rsidRPr="00653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65360F">
        <w:rPr>
          <w:rFonts w:ascii="Times New Roman" w:eastAsia="Calibri" w:hAnsi="Times New Roman" w:cs="Times New Roman"/>
          <w:sz w:val="28"/>
          <w:szCs w:val="28"/>
        </w:rPr>
        <w:t>анализу сведений, содержащихся в представленных Заявителем документах и Регистре, является принятие документов, представленных Заявителем и решение о предоставлении Услуги, регистрация Заявления о переезде или Заявления о переселении путем внесения содержащихся в ней данных в Регистр.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60F" w:rsidRPr="0077455D" w:rsidRDefault="0065360F" w:rsidP="0077455D">
      <w:pPr>
        <w:pStyle w:val="affe"/>
        <w:spacing w:after="0" w:line="240" w:lineRule="auto"/>
        <w:rPr>
          <w:b/>
        </w:rPr>
      </w:pPr>
      <w:bookmarkStart w:id="91" w:name="_Toc434522419"/>
      <w:bookmarkStart w:id="92" w:name="_Toc434525363"/>
      <w:bookmarkStart w:id="93" w:name="_Toc434573258"/>
      <w:r w:rsidRPr="0077455D">
        <w:rPr>
          <w:b/>
        </w:rPr>
        <w:t>2. Подбор вариантов для трудоустройства в другой местности или выдача выписки из Регистра об отсутствии вариантов работы в другой местности</w:t>
      </w:r>
      <w:bookmarkEnd w:id="91"/>
      <w:bookmarkEnd w:id="92"/>
      <w:bookmarkEnd w:id="93"/>
      <w:r w:rsidRPr="0077455D">
        <w:rPr>
          <w:b/>
        </w:rPr>
        <w:t xml:space="preserve"> </w:t>
      </w:r>
    </w:p>
    <w:p w:rsidR="0065360F" w:rsidRPr="0065360F" w:rsidRDefault="0065360F" w:rsidP="00576F2F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подбору вариантов для трудоустройства в другой местности или выдача выписки из Регистра об отсутствии вариантов работы в другой местности</w:t>
      </w:r>
      <w:r w:rsidRPr="0065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принятие документов, представленных Заявителем и решение о предоставлении Услуги. </w:t>
      </w:r>
    </w:p>
    <w:p w:rsidR="0065360F" w:rsidRPr="0065360F" w:rsidRDefault="0065360F" w:rsidP="00576F2F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ответственным за выполнение административной процедуры 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 сведений, содержащихся в представленных Заявителем документах и Регистре, является работник центра занятости, на которого возложена данная процедура.</w:t>
      </w:r>
    </w:p>
    <w:p w:rsidR="0065360F" w:rsidRPr="0065360F" w:rsidRDefault="0065360F" w:rsidP="00576F2F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задает параметры поиска сведений о Заявителе в программно-техническом комплексе, содержащем Регистр и </w:t>
      </w:r>
      <w:r w:rsidRPr="0065360F">
        <w:rPr>
          <w:rFonts w:ascii="Times New Roman" w:eastAsia="Calibri" w:hAnsi="Times New Roman" w:cs="Times New Roman"/>
          <w:sz w:val="28"/>
          <w:szCs w:val="28"/>
          <w:lang w:eastAsia="ru-RU"/>
        </w:rPr>
        <w:t>извлекает из текущего архива центра занятости личное дело Заявителя.</w:t>
      </w:r>
    </w:p>
    <w:p w:rsidR="0065360F" w:rsidRPr="0065360F" w:rsidRDefault="0065360F" w:rsidP="00576F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2 минут.</w:t>
      </w:r>
    </w:p>
    <w:p w:rsidR="0065360F" w:rsidRPr="0065360F" w:rsidRDefault="0065360F" w:rsidP="00576F2F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осуществляет подбор Заявителю вариантов трудоустройства в Регистре, содержащем сведения о свободных рабочих местах Московской области. </w:t>
      </w:r>
    </w:p>
    <w:p w:rsidR="0065360F" w:rsidRPr="0065360F" w:rsidRDefault="0065360F" w:rsidP="00576F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3 минут.</w:t>
      </w:r>
    </w:p>
    <w:p w:rsidR="0065360F" w:rsidRPr="0065360F" w:rsidRDefault="0065360F" w:rsidP="00576F2F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Заявителю вариантов трудоустройства осуществляется с учетом профессии (специальности), должности, вида деятельности, уровня профессиональной подготовки и квалификации, опыта и навыков работы, пожеланий Заявителя к искомой работе (заработная плата, режим рабочего времени, место расположения, характер труда), а также требований работодателя к исполнению трудовой функции и кандидатуре специалиста.</w:t>
      </w:r>
    </w:p>
    <w:p w:rsidR="0065360F" w:rsidRPr="0065360F" w:rsidRDefault="0065360F" w:rsidP="00576F2F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вариантов трудоустройства не допускается: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одной и той же работы дважды;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Заявителю работы, условия труда которой не соответствуют правилам и нормам по охране труда установленным законодательством Российской Федерации.</w:t>
      </w:r>
    </w:p>
    <w:p w:rsidR="0065360F" w:rsidRPr="0065360F" w:rsidRDefault="0065360F" w:rsidP="00576F2F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</w:t>
      </w:r>
      <w:r w:rsidRPr="0065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подбору вариантов для трудоустройства в другой местности или выдача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выписки из Регистра об отсутствии вариантов работы в другой местности не должно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превышать 5 минут.</w:t>
      </w:r>
    </w:p>
    <w:p w:rsidR="0065360F" w:rsidRPr="0065360F" w:rsidRDefault="0065360F" w:rsidP="00576F2F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при исполнении данной административной процедуры является совпадение сведений, указанных в Заявлении Заявителя и требований работодателя к исполнению трудовой функции и кандидатуре специалиста.</w:t>
      </w:r>
    </w:p>
    <w:p w:rsidR="0065360F" w:rsidRPr="0065360F" w:rsidRDefault="0065360F" w:rsidP="00576F2F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подбору вариантов для трудоустройства в другой местности или выдачи выписки из Регистра об отсутствии вариантов работы в другой местности является подбор Заявителю вариантов работы или выдача выписки из Регистра об отсутствии вариантов работы в другой местности.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77455D" w:rsidRDefault="0065360F" w:rsidP="0077455D">
      <w:pPr>
        <w:pStyle w:val="affe"/>
        <w:spacing w:after="0" w:line="240" w:lineRule="auto"/>
        <w:rPr>
          <w:b/>
        </w:rPr>
      </w:pPr>
      <w:bookmarkStart w:id="94" w:name="_Toc434522420"/>
      <w:bookmarkStart w:id="95" w:name="_Toc434525364"/>
      <w:bookmarkStart w:id="96" w:name="_Toc434573259"/>
      <w:r w:rsidRPr="0077455D">
        <w:rPr>
          <w:b/>
        </w:rPr>
        <w:t>3. Информирование Заявителя</w:t>
      </w:r>
      <w:bookmarkEnd w:id="94"/>
      <w:bookmarkEnd w:id="95"/>
      <w:bookmarkEnd w:id="96"/>
    </w:p>
    <w:p w:rsidR="0065360F" w:rsidRPr="0065360F" w:rsidRDefault="0065360F" w:rsidP="00576F2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информированию Заявителя является подбор Заявителю вариантов трудоустройства.</w:t>
      </w:r>
    </w:p>
    <w:p w:rsidR="0065360F" w:rsidRPr="0065360F" w:rsidRDefault="0065360F" w:rsidP="00576F2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ответственным за выполнение административной процедуры 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информированию Заявителя, является работник центра занятости, на которого возложена данная процедура.</w:t>
      </w:r>
    </w:p>
    <w:p w:rsidR="0065360F" w:rsidRPr="0065360F" w:rsidRDefault="0065360F" w:rsidP="00576F2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информирует Заявителя о: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вакансий и свободных рабочих мест в организациях, расположенных в другой местности;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характере, режиме, условиях труда и квалификационных требованиях, предъявляемых к работнику, о льготах, предоставляемых работникам этих организаций;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обеспечения жильем по месту работы в другой местности;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размерах финансовой поддержки, предоставляемой Заявителю при переезде в другую местность для временного трудоустройства и Заявителю и членам его семьи при переселении в другую местность на новое место жительства для трудоустройства по направлению органов службы занятости, порядке и условиях ее предоставления и возврата.</w:t>
      </w:r>
    </w:p>
    <w:p w:rsidR="0065360F" w:rsidRPr="0065360F" w:rsidRDefault="0065360F" w:rsidP="00576F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2 минут.</w:t>
      </w:r>
    </w:p>
    <w:p w:rsidR="0065360F" w:rsidRPr="0065360F" w:rsidRDefault="0065360F" w:rsidP="00576F2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при наличии вариантов подходящей работы осуществляет вывод на печатающее устройство (принтер или многофункциональное устройство) перечня вариантов подходящей работы и выдает его Заявителю, фиксирует результат предоставления Услуги в Регистре.</w:t>
      </w:r>
    </w:p>
    <w:p w:rsidR="0065360F" w:rsidRPr="0065360F" w:rsidRDefault="0065360F" w:rsidP="00576F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2 минут.</w:t>
      </w:r>
    </w:p>
    <w:p w:rsidR="0065360F" w:rsidRPr="0065360F" w:rsidRDefault="0065360F" w:rsidP="00576F2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вариантов работы, соответствующих пожеланиям Заявителя, работник центра занятости фиксирует результат предоставления Услуги Заявителю в Регистре, а Заявитель – факт получения из Регистра сведений об отсутствии свободных рабочих мест своей подписью в бланке учетной документации «Результат подбора свободных рабочих мест (вакантных должностей)» (приложение №7 к настоящему Регламенту). </w:t>
      </w:r>
    </w:p>
    <w:p w:rsidR="0065360F" w:rsidRPr="0065360F" w:rsidRDefault="0065360F" w:rsidP="00576F2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 центра занятости приглашает Заявителя повторно посетить центр занятости для продолжения поиска вариантов трудоустройства,  согласовывает с ним дату повторной явки и фиксирует результат в программно-техническом комплексе.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 минуты.</w:t>
      </w:r>
    </w:p>
    <w:p w:rsidR="0065360F" w:rsidRPr="0065360F" w:rsidRDefault="0065360F" w:rsidP="00576F2F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административной процедуры по информированию Заявителя о вариантах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трудоустройства в другой местности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превышать 5 минут.</w:t>
      </w:r>
    </w:p>
    <w:p w:rsidR="0065360F" w:rsidRPr="0065360F" w:rsidRDefault="0065360F" w:rsidP="00576F2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по информированию Заявителя является подбор Заявителю вариантов работы в другой местности.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77455D" w:rsidRDefault="0065360F" w:rsidP="0077455D">
      <w:pPr>
        <w:pStyle w:val="affe"/>
        <w:numPr>
          <w:ilvl w:val="0"/>
          <w:numId w:val="3"/>
        </w:numPr>
        <w:spacing w:after="0" w:line="240" w:lineRule="auto"/>
        <w:rPr>
          <w:b/>
        </w:rPr>
      </w:pPr>
      <w:bookmarkStart w:id="97" w:name="_Toc434522421"/>
      <w:bookmarkStart w:id="98" w:name="_Toc434525365"/>
      <w:bookmarkStart w:id="99" w:name="_Toc434573260"/>
      <w:r w:rsidRPr="0077455D">
        <w:rPr>
          <w:b/>
        </w:rPr>
        <w:t>Согласование с Заявителем вариантов работы</w:t>
      </w:r>
      <w:bookmarkEnd w:id="97"/>
      <w:bookmarkEnd w:id="98"/>
      <w:bookmarkEnd w:id="99"/>
    </w:p>
    <w:p w:rsidR="0065360F" w:rsidRPr="0065360F" w:rsidRDefault="0065360F" w:rsidP="00576F2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согласования с Заявителем вариантов работы является подбор Заявителю вариантов работы в другой местности.</w:t>
      </w:r>
    </w:p>
    <w:p w:rsidR="0065360F" w:rsidRPr="0065360F" w:rsidRDefault="0065360F" w:rsidP="00576F2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ответственным за выполнение административной процедуры согласования с Заявителем вариантов работы, является работник  центра занятости, на которого возложена данная процедура.</w:t>
      </w:r>
    </w:p>
    <w:p w:rsidR="0065360F" w:rsidRPr="0065360F" w:rsidRDefault="0065360F" w:rsidP="00576F2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лично или по телефону информирует работника центра занятости о выбранных вакансиях или об отказе от вариантов трудоустройства.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Заявителя от предложенных вариантов трудоустройства работник центра занятости выясняет у Заявителя причины отказа от варианта работы, фиксирует результат предоставления Услуги в Регистре.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 случае выбора Заявителем варианта работы работник центра занятости лично или по телефону информирует Заявителя о процедуре согласования его кандидатуры с работодателем и согласовывает с ним форму информирования о результатах согласования.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</w:t>
      </w:r>
      <w:r w:rsidRPr="0065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 с Заявителем вариантов работы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превышать 10 минут.</w:t>
      </w:r>
    </w:p>
    <w:p w:rsidR="0065360F" w:rsidRPr="0065360F" w:rsidRDefault="0065360F" w:rsidP="00576F2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по согласованию с Заявителем вариантов работы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согласие с Заявителя с подобранным ему вариантом работы в другой местности.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60F" w:rsidRPr="0077455D" w:rsidRDefault="0065360F" w:rsidP="0077455D">
      <w:pPr>
        <w:pStyle w:val="affe"/>
        <w:numPr>
          <w:ilvl w:val="0"/>
          <w:numId w:val="19"/>
        </w:numPr>
        <w:spacing w:after="0" w:line="240" w:lineRule="auto"/>
        <w:rPr>
          <w:b/>
        </w:rPr>
      </w:pPr>
      <w:bookmarkStart w:id="100" w:name="_Toc434522422"/>
      <w:bookmarkStart w:id="101" w:name="_Toc434525366"/>
      <w:bookmarkStart w:id="102" w:name="_Toc434573261"/>
      <w:r w:rsidRPr="0077455D">
        <w:rPr>
          <w:b/>
        </w:rPr>
        <w:t>Согласование с работодателем кандидатуры Заявителя и получение подтверждения возможности его трудоустройства в другой местности</w:t>
      </w:r>
      <w:bookmarkEnd w:id="100"/>
      <w:bookmarkEnd w:id="101"/>
      <w:bookmarkEnd w:id="102"/>
    </w:p>
    <w:p w:rsidR="0065360F" w:rsidRPr="0065360F" w:rsidRDefault="0065360F" w:rsidP="00576F2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согласование с Заявителем варианта работы в другой местности.</w:t>
      </w:r>
    </w:p>
    <w:p w:rsidR="0065360F" w:rsidRPr="0065360F" w:rsidRDefault="0065360F" w:rsidP="00576F2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Должностным лицом, ответственным за выполнение административной процедуры согласования с работодателем кандидатуры Заявителя и получение подтверждения возможности его трудоустройства в другой местности, является работник центра занятости, на которого возложена данная процедура.</w:t>
      </w:r>
    </w:p>
    <w:p w:rsidR="0065360F" w:rsidRPr="0065360F" w:rsidRDefault="0065360F" w:rsidP="00576F2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по телефону либо в электронной форме согласовывает с работодателем кандидатуру Заявителя для трудоустройства по имеющейся у него профессии, (специальности), должности.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рабочих дней.</w:t>
      </w:r>
    </w:p>
    <w:p w:rsidR="0065360F" w:rsidRPr="0065360F" w:rsidRDefault="0065360F" w:rsidP="00576F2F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т центра занятости, в случае согласования с работодателем кандидатуры Заявителя для трудоустройства, направляет работодателю по факсу или в электронной форме бланк подтверждения возможности трудоустройства Заявителя (приложение № 8 к Регламенту).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19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информирует Заявителя о возможности проведения собеседования с работодателем посредством телефонной или видеосвязи с использованием сети Интернет.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работодателя подтверждения возможности трудоустройства Заявителя работник центра занятости информирует Заявителя о получении от работодателя подтверждения возможности трудоустройства, и согласовывает с Заявителем дату его явки для получения направления на работу.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от работодателя отказа о возможности трудоустройства Заявителя работник центра занятости информирует Заявителя о получении отказа о возможности трудоустройства, рекомендует ему вернуться к выбору вариантов работы. </w:t>
      </w:r>
    </w:p>
    <w:p w:rsidR="0065360F" w:rsidRPr="0065360F" w:rsidRDefault="0065360F" w:rsidP="00576F2F">
      <w:pPr>
        <w:numPr>
          <w:ilvl w:val="1"/>
          <w:numId w:val="19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фиксирует результат предоставления Услуги в Регистре.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</w:t>
      </w:r>
      <w:r w:rsidRPr="0065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с работодателем кандидатуры Заявителя и получение подтверждения возможности трудоустройства не должно превышать 5 рабочих дней.</w:t>
      </w:r>
    </w:p>
    <w:p w:rsidR="0065360F" w:rsidRPr="0065360F" w:rsidRDefault="0065360F" w:rsidP="00576F2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согласования с работодателем кандидатуры Заявителя и получение подтверждения возможности трудоустройства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получение от работодателя подтверждения о возможности трудоустройства Заявителя.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77455D" w:rsidRDefault="0077455D" w:rsidP="0077455D">
      <w:pPr>
        <w:pStyle w:val="affe"/>
        <w:spacing w:after="0" w:line="240" w:lineRule="auto"/>
        <w:rPr>
          <w:b/>
        </w:rPr>
      </w:pPr>
      <w:bookmarkStart w:id="103" w:name="_Toc434522423"/>
      <w:bookmarkStart w:id="104" w:name="_Toc434525367"/>
      <w:bookmarkStart w:id="105" w:name="_Toc434573262"/>
      <w:r>
        <w:rPr>
          <w:b/>
        </w:rPr>
        <w:lastRenderedPageBreak/>
        <w:t xml:space="preserve">6. </w:t>
      </w:r>
      <w:r w:rsidR="0065360F" w:rsidRPr="0077455D">
        <w:rPr>
          <w:b/>
        </w:rPr>
        <w:t>Заключение с Заявителем договора о переезде или переселении</w:t>
      </w:r>
      <w:bookmarkEnd w:id="103"/>
      <w:bookmarkEnd w:id="104"/>
      <w:bookmarkEnd w:id="105"/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Основанием для начала административной процедуры по заключению с Заявителем договора о переезде или переселении является получение от работодателя подтверждения о возможности трудоустройства Заявителя. </w:t>
      </w:r>
    </w:p>
    <w:p w:rsidR="0065360F" w:rsidRPr="0065360F" w:rsidRDefault="0065360F" w:rsidP="00576F2F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Должностным лицом, ответственным за выполнение административной процедуры по заключению с Заявителем договора о переезде или переселении, является работник центра занятости, на которого возложена данная процедура.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согласия Заявителя на переезд или переселение на имеющихся условиях работник центра занятости подготавливает договор об оказании содействия при переезде для трудоустройства в другую местность по направлению центра занятости (приложение № 9 к Регламенту) или договор об оказании содействия безработному гражданину и членам его семьи при переселении в другую местность для трудоустройства по направлению центра занятости (приложение  № 10 к Регламенту) и представляет его на подпись директору центра занятости.</w:t>
      </w:r>
    </w:p>
    <w:p w:rsidR="0065360F" w:rsidRPr="0065360F" w:rsidRDefault="0065360F" w:rsidP="0057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одного рабочего дня со дня получения от работодателя подтверждения о возможности трудоустройства Заявителя.</w:t>
      </w:r>
    </w:p>
    <w:p w:rsidR="0065360F" w:rsidRPr="0065360F" w:rsidRDefault="0065360F" w:rsidP="00576F2F">
      <w:pPr>
        <w:numPr>
          <w:ilvl w:val="1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приглашает Заявителя лично посетить центр занятости в установленный день для заключения договора о переезде или переселении в другую местность.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сторонами договора о переезде или переселении один экземпляр подписанного договора остается в центре занятости и приобщается к личному делу Заявителя, второй экземпляр передается Заявителю.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10 минут.</w:t>
      </w:r>
    </w:p>
    <w:p w:rsidR="0065360F" w:rsidRPr="0065360F" w:rsidRDefault="0065360F" w:rsidP="00576F2F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</w:t>
      </w:r>
      <w:r w:rsidRPr="0065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с Заявителем договора о переезде или переселении не должно превышать 3 дней.</w:t>
      </w:r>
    </w:p>
    <w:p w:rsidR="0065360F" w:rsidRPr="0065360F" w:rsidRDefault="0065360F" w:rsidP="00576F2F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по заключению с Заявителем договора о переезде или переселении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заключение с Заявителем договора о переезде или переселении.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77455D" w:rsidRDefault="0065360F" w:rsidP="0077455D">
      <w:pPr>
        <w:pStyle w:val="affe"/>
        <w:numPr>
          <w:ilvl w:val="0"/>
          <w:numId w:val="21"/>
        </w:numPr>
        <w:spacing w:after="0" w:line="240" w:lineRule="auto"/>
        <w:rPr>
          <w:b/>
        </w:rPr>
      </w:pPr>
      <w:bookmarkStart w:id="106" w:name="_Toc434522424"/>
      <w:bookmarkStart w:id="107" w:name="_Toc434525368"/>
      <w:bookmarkStart w:id="108" w:name="_Toc434573263"/>
      <w:r w:rsidRPr="0077455D">
        <w:rPr>
          <w:b/>
        </w:rPr>
        <w:t>Выдача Заявителю направления на работу в другую местность при переезде или переселении</w:t>
      </w:r>
      <w:bookmarkEnd w:id="106"/>
      <w:bookmarkEnd w:id="107"/>
      <w:bookmarkEnd w:id="108"/>
    </w:p>
    <w:p w:rsidR="0065360F" w:rsidRPr="0065360F" w:rsidRDefault="0065360F" w:rsidP="00576F2F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по выдаче Заявителю направления на работу в другую местность при переезде или переселении является заключение с Заявителем договора о переезде или переселении. </w:t>
      </w:r>
    </w:p>
    <w:p w:rsidR="0065360F" w:rsidRPr="0065360F" w:rsidRDefault="0065360F" w:rsidP="00576F2F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Должностным лицом, ответственным за выполнение административной процедуры по выдаче Заявителю направления на работу в другую местность при переезде или переселении, является работник центра занятости, на которого возложена данная процедура.</w:t>
      </w:r>
    </w:p>
    <w:p w:rsidR="0065360F" w:rsidRPr="0065360F" w:rsidRDefault="0065360F" w:rsidP="00576F2F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выдает Заявителю направление на работу в другую местность (приложение № 11 к Регламенту).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занятости, после выдачи Заявителю направления на работу, информирует его о необходимости явиться в Центр занятости, на территории которого он будет осуществлять трудовую деятельность, для подачи Заявления о предоставлении финансовой поддержки.</w:t>
      </w:r>
    </w:p>
    <w:p w:rsidR="0065360F" w:rsidRPr="0065360F" w:rsidRDefault="0065360F" w:rsidP="00576F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информирует Центр занятости, на территории которого Заявитель будет осуществлять трудовую деятельность, о выдаче Заявителю направления на работу (приложение № 12 к настоящему Регламенту).</w:t>
      </w:r>
    </w:p>
    <w:p w:rsidR="0065360F" w:rsidRPr="0065360F" w:rsidRDefault="0065360F" w:rsidP="0057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10 минут.</w:t>
      </w:r>
    </w:p>
    <w:p w:rsidR="0065360F" w:rsidRPr="0065360F" w:rsidRDefault="0065360F" w:rsidP="00576F2F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занятости, после выдачи Заявителю направления на работу или в случае принятия решения об отказе предоставлении Заявителю Услуги, фиксирует результат предоставления Услуги в Регистре.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формирует личное дело Заявителя, передает личное дело Заявителя в архив Центра занятости.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принимает решение о прекращении выплаты пособия по безработице Заявителю, с одновременным снятием с учета в качестве безработного в связи с переездом или переселением в другую местность.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готовит приказ о прекращении выплаты пособия по безработице Заявителю и утверждает его у директора центра занятости.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10 минут.</w:t>
      </w:r>
    </w:p>
    <w:p w:rsidR="0065360F" w:rsidRPr="0065360F" w:rsidRDefault="0065360F" w:rsidP="00576F2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фиксирует результат предоставления Услуги в Регистре.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576F2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срок выполнения административной процедуры</w:t>
      </w:r>
      <w:r w:rsidRPr="0065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выдаче Заявителю направления на работу в другую местность при переезде или переселении и снятию с учета Заявителя при трудоустройстве в другой местности</w:t>
      </w:r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 превышать пятидесяти 5 минут.</w:t>
      </w:r>
    </w:p>
    <w:p w:rsidR="0065360F" w:rsidRPr="0065360F" w:rsidRDefault="0065360F" w:rsidP="00576F2F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по выдаче Заявителю направления на работу в другую местность при переезде или переселении</w:t>
      </w:r>
      <w:r w:rsidRPr="0065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выдача Заявителю направления на работу в другую местность при переезде или переселении.</w:t>
      </w:r>
    </w:p>
    <w:p w:rsidR="0065360F" w:rsidRPr="0065360F" w:rsidRDefault="0065360F" w:rsidP="00576F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77455D" w:rsidRDefault="0065360F" w:rsidP="0077455D">
      <w:pPr>
        <w:pStyle w:val="affe"/>
        <w:numPr>
          <w:ilvl w:val="0"/>
          <w:numId w:val="21"/>
        </w:numPr>
        <w:spacing w:after="0" w:line="240" w:lineRule="auto"/>
        <w:rPr>
          <w:b/>
        </w:rPr>
      </w:pPr>
      <w:bookmarkStart w:id="109" w:name="_Toc434522425"/>
      <w:bookmarkStart w:id="110" w:name="_Toc434525369"/>
      <w:bookmarkStart w:id="111" w:name="_Toc434573264"/>
      <w:r w:rsidRPr="0077455D">
        <w:rPr>
          <w:b/>
        </w:rPr>
        <w:t xml:space="preserve">Принятие решения об оказании Заявителю </w:t>
      </w:r>
      <w:r w:rsidR="00712332" w:rsidRPr="0077455D">
        <w:rPr>
          <w:b/>
        </w:rPr>
        <w:t xml:space="preserve">(Заявителю и членам его семьи) </w:t>
      </w:r>
      <w:r w:rsidRPr="0077455D">
        <w:rPr>
          <w:b/>
        </w:rPr>
        <w:t>финансовой поддержки или об отказе в оказании финансовой поддержки</w:t>
      </w:r>
      <w:bookmarkEnd w:id="109"/>
      <w:bookmarkEnd w:id="110"/>
      <w:bookmarkEnd w:id="111"/>
    </w:p>
    <w:p w:rsidR="0065360F" w:rsidRPr="0065360F" w:rsidRDefault="0065360F" w:rsidP="00576F2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принятия решения об оказании Заявителю финансовой поддержки или об отказе в оказании Заявителю финансовой поддержки</w:t>
      </w:r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переезд Заявителя или переселение Заявителя и членов его семьи в другую местность для трудоустройства по направлению центра занятости и обращение Заявителя в центр занятости, на территории которого он будет осуществлять трудовую деятельность, для подачи Заявления о предоставлении финансовой поддержки.</w:t>
      </w:r>
    </w:p>
    <w:p w:rsidR="0065360F" w:rsidRPr="0065360F" w:rsidRDefault="0065360F" w:rsidP="00576F2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ответственным за выполнение административной процедуры принятия решения об оказании Заявителю финансовой поддержки или об отказе в оказании Заявителю финансовой поддержки, является работник центра занятости, на которого возложена данная процедура.</w:t>
      </w:r>
    </w:p>
    <w:p w:rsidR="0065360F" w:rsidRPr="0065360F" w:rsidRDefault="0065360F" w:rsidP="00576F2F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предоставляет в центр занятости следующий комплект документов: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переезде в другую местность: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документ, его заменяющий;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трудового договора, заверенную работодателем; 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договора 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оказании содействия безработному гражданину при переезде для временного трудоустройства в другую местность по направлению центра занятости;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финансовой поддержки (приложение № 13 к настоящему Регламенту);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затраты при переезде;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найме жилого помещения на период с даты прибытия к месту работы до даты поступления на работу, но не более чем на 10 суток.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переселении в другую местность: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документ, его заменяющий;</w:t>
      </w:r>
    </w:p>
    <w:p w:rsidR="0065360F" w:rsidRPr="0065360F" w:rsidRDefault="0065360F" w:rsidP="004D73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степень родства членов семьи;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трудового договора, заверенную работодателем; </w:t>
      </w:r>
    </w:p>
    <w:p w:rsidR="0065360F" w:rsidRPr="0065360F" w:rsidRDefault="0065360F" w:rsidP="004D7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договора 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оказании содействия безработному гражданину и членам его семьи при переселении для трудоустройства в другую местность по </w:t>
      </w:r>
      <w:r w:rsidRPr="00653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направлению центра занятости;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финансовой поддержки (приложение №14 к настоящему Регламенту);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затраты Заявителя и членов его семьи при переезде и провозе имущества.</w:t>
      </w:r>
    </w:p>
    <w:p w:rsidR="0065360F" w:rsidRPr="0065360F" w:rsidRDefault="0065360F" w:rsidP="004D73C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10 минут.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Работник центра занятости принимает у Заявителя документы.</w:t>
      </w:r>
    </w:p>
    <w:p w:rsidR="0065360F" w:rsidRPr="0065360F" w:rsidRDefault="0065360F" w:rsidP="004D73C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10 минут.</w:t>
      </w:r>
    </w:p>
    <w:p w:rsidR="00C733EF" w:rsidRPr="0065360F" w:rsidRDefault="00C733EF" w:rsidP="00C733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E1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вышеуказанной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процедуры </w:t>
      </w:r>
      <w:r w:rsidR="00E1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</w:t>
      </w:r>
      <w:r w:rsidR="00E1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центра занятости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Заявителю финансовой поддержки или об отказе в оказании Заявителю финансовой поддержки.</w:t>
      </w:r>
    </w:p>
    <w:p w:rsidR="00C733EF" w:rsidRDefault="00C733E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5F" w:rsidRPr="0077455D" w:rsidRDefault="0077455D" w:rsidP="0077455D">
      <w:pPr>
        <w:pStyle w:val="affe"/>
        <w:spacing w:after="0" w:line="240" w:lineRule="auto"/>
        <w:rPr>
          <w:b/>
        </w:rPr>
      </w:pPr>
      <w:bookmarkStart w:id="112" w:name="_Toc434573265"/>
      <w:r>
        <w:rPr>
          <w:b/>
        </w:rPr>
        <w:t xml:space="preserve">9. </w:t>
      </w:r>
      <w:r w:rsidR="00E1045F" w:rsidRPr="0077455D">
        <w:rPr>
          <w:b/>
        </w:rPr>
        <w:t xml:space="preserve">Назначение финансовой поддержки в случае принятия решения об оказании </w:t>
      </w:r>
      <w:r w:rsidR="00A458CF" w:rsidRPr="0077455D">
        <w:rPr>
          <w:b/>
        </w:rPr>
        <w:t>Заявителю</w:t>
      </w:r>
      <w:r w:rsidR="00E1045F" w:rsidRPr="0077455D">
        <w:rPr>
          <w:b/>
        </w:rPr>
        <w:t xml:space="preserve"> финансовой поддержки</w:t>
      </w:r>
      <w:bookmarkEnd w:id="112"/>
    </w:p>
    <w:p w:rsidR="0065360F" w:rsidRPr="0065360F" w:rsidRDefault="00E1045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360F"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360F"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центра занятости готовит проект приказа о предоставлении финансовой поддержки при переезде Заявителя (приложение № 15 к Регламенту) и реестр финансовой поддержки (приложение № 16 к Регламенту) или проект приказа о предоставлении финансовой поддержки при переселении Заявителя (приложение № 17 к Регламенту) и реестр финансовой поддержки (приложение № 18 к Регламенту).</w:t>
      </w:r>
    </w:p>
    <w:p w:rsidR="0065360F" w:rsidRPr="0065360F" w:rsidRDefault="0065360F" w:rsidP="004D73C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одного рабочего дня.</w:t>
      </w:r>
    </w:p>
    <w:p w:rsidR="0065360F" w:rsidRPr="0065360F" w:rsidRDefault="00A458CF" w:rsidP="004D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65360F"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центра занятости предоставляет проект приказа о предоставлении финансовой поддержки Заявителю директору центра занятости для утверждения.</w:t>
      </w:r>
    </w:p>
    <w:p w:rsidR="0065360F" w:rsidRPr="0065360F" w:rsidRDefault="0065360F" w:rsidP="004D73C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10 минут.</w:t>
      </w:r>
    </w:p>
    <w:p w:rsidR="0065360F" w:rsidRPr="00A458CF" w:rsidRDefault="0065360F" w:rsidP="00A458CF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8CF">
        <w:rPr>
          <w:rFonts w:ascii="Times New Roman" w:hAnsi="Times New Roman"/>
          <w:sz w:val="28"/>
          <w:szCs w:val="28"/>
        </w:rPr>
        <w:t>Директор центра занятости утверждает приказ о предоставлении финансовой поддержки Заявителю.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присваивает номер приказу о предоставлении финансовой поддержки Заявителю.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формирует личное дело Заявителя, передает личное дело Заявителя в архив центра занятости.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после окончания трудовой деятельности, осуществляемой при переезде в другую местность для трудоустройства по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направлению органов службы занятости, обращается в центр занятости, выдавший ему направление на работу, для получения финансовой поддержки.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предоставляет в центр занятости следующий комплект документов: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документ, его заменяющий;</w:t>
      </w:r>
    </w:p>
    <w:p w:rsidR="0065360F" w:rsidRPr="0065360F" w:rsidRDefault="0065360F" w:rsidP="0057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приказа (распоряжения) о расторжении трудового договора, заверенную работодателем; 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финансовой поддержки по окончанию трудовой деятельности (приложение № 19 к настоящему Регламенту);</w:t>
      </w:r>
    </w:p>
    <w:p w:rsidR="0065360F" w:rsidRPr="0065360F" w:rsidRDefault="0065360F" w:rsidP="004D7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затраты при переезде.</w:t>
      </w:r>
    </w:p>
    <w:p w:rsidR="0065360F" w:rsidRPr="0065360F" w:rsidRDefault="0065360F" w:rsidP="00A458CF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принимает у Заявителя документы.  Продолжительность выполнения данного административного действия, не должно превышать 10 минут.</w:t>
      </w:r>
    </w:p>
    <w:p w:rsidR="0065360F" w:rsidRPr="0065360F" w:rsidRDefault="0065360F" w:rsidP="00A458CF">
      <w:pPr>
        <w:numPr>
          <w:ilvl w:val="1"/>
          <w:numId w:val="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об оказании Заявителю финансовой поддержки и перечисление финансовой поддержки или об отказе в оказании Заявителю финансовой поддержки является соблюдение Заявителем всех пунктов договора о переезде или договора о переселении.</w:t>
      </w:r>
    </w:p>
    <w:p w:rsidR="0065360F" w:rsidRPr="0065360F" w:rsidRDefault="0065360F" w:rsidP="00A458CF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готовит проект приказа о предоставлении финансовой поддержки по окончанию трудовой деятельности Заявителя (приложение № 20 к Регламенту), готовит реестр финансовой поддержки (приложение № 21 к Регламенту).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одного рабочего дня.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предоставляет проект приказа о предоставлении финансовой поддержки Заявителю директору центра занятости для утверждения.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10 минут.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центра занятости утверждает приказ о предоставлении финансовой поддержки Заявителю.</w:t>
      </w:r>
    </w:p>
    <w:p w:rsidR="0065360F" w:rsidRPr="0065360F" w:rsidRDefault="0065360F" w:rsidP="0057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присваивает номер приказу о предоставлении финансовой поддержки Заявителю.</w:t>
      </w:r>
    </w:p>
    <w:p w:rsidR="0065360F" w:rsidRPr="0065360F" w:rsidRDefault="0065360F" w:rsidP="0057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A458C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формирует личное дело Заявителя, передает личное дело Заявителя в архив центра занятости.</w:t>
      </w:r>
    </w:p>
    <w:p w:rsidR="0065360F" w:rsidRPr="0065360F" w:rsidRDefault="0065360F" w:rsidP="0057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5 минут.</w:t>
      </w:r>
    </w:p>
    <w:p w:rsidR="0065360F" w:rsidRPr="0065360F" w:rsidRDefault="0065360F" w:rsidP="00A458CF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</w:t>
      </w:r>
      <w:r w:rsidR="00E10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финансовой поддержки</w:t>
      </w:r>
      <w:r w:rsidR="00A4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принятия решения об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оказании Заявителю финансовой поддержки является утверждение </w:t>
      </w:r>
      <w:r w:rsidR="00A45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 предоставлении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поддержки </w:t>
      </w:r>
      <w:r w:rsidR="00A45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60F" w:rsidRPr="0065360F" w:rsidRDefault="0065360F" w:rsidP="004D73C0">
      <w:p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F" w:rsidRPr="0077455D" w:rsidRDefault="0065360F" w:rsidP="0077455D">
      <w:pPr>
        <w:pStyle w:val="affe"/>
        <w:numPr>
          <w:ilvl w:val="0"/>
          <w:numId w:val="6"/>
        </w:numPr>
        <w:spacing w:after="0" w:line="240" w:lineRule="auto"/>
        <w:rPr>
          <w:b/>
        </w:rPr>
      </w:pPr>
      <w:bookmarkStart w:id="113" w:name="_Toc434525370"/>
      <w:bookmarkStart w:id="114" w:name="_Toc434573266"/>
      <w:r w:rsidRPr="0077455D">
        <w:rPr>
          <w:b/>
        </w:rPr>
        <w:t>Перечисление Заявителю финансовой поддержки</w:t>
      </w:r>
      <w:bookmarkEnd w:id="113"/>
      <w:bookmarkEnd w:id="114"/>
    </w:p>
    <w:p w:rsidR="0065360F" w:rsidRPr="0077455D" w:rsidRDefault="0065360F" w:rsidP="0077455D">
      <w:pPr>
        <w:pStyle w:val="a4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77455D">
        <w:rPr>
          <w:rFonts w:ascii="Times New Roman" w:hAnsi="Times New Roman"/>
          <w:sz w:val="28"/>
          <w:szCs w:val="28"/>
        </w:rPr>
        <w:t xml:space="preserve">Работник центра занятости, осуществляющий функцию по назначению, расчету и начислению финансовых выплат Заявителю, осуществляет перечисление финансовой поддержки на лицевой счет Заявителя, открытый в кредитной организации Российской Федерации, указанный в Заявлении о предоставлении финансовой поддержки при переезде или переселении. </w:t>
      </w:r>
    </w:p>
    <w:p w:rsidR="0065360F" w:rsidRPr="0065360F" w:rsidRDefault="0065360F" w:rsidP="00576F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2 рабочих дня.</w:t>
      </w:r>
    </w:p>
    <w:p w:rsidR="00A458CF" w:rsidRPr="0077455D" w:rsidRDefault="0065360F" w:rsidP="0077455D">
      <w:pPr>
        <w:pStyle w:val="a4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77455D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</w:t>
      </w:r>
      <w:r w:rsidRPr="007745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55D">
        <w:rPr>
          <w:rFonts w:ascii="Times New Roman" w:hAnsi="Times New Roman"/>
          <w:sz w:val="28"/>
          <w:szCs w:val="28"/>
        </w:rPr>
        <w:t>предоставления финансовой поддержки Заявителю при переезде в другую местность для временного трудоустройства и Заявителю, и членам его семьи при переселении в другую местность на новое место жительства для трудоустройства по направлению органов службы занятости не должно превышать 3 рабочих дней.</w:t>
      </w:r>
      <w:r w:rsidR="00A458CF" w:rsidRPr="0077455D">
        <w:rPr>
          <w:rFonts w:ascii="Times New Roman" w:hAnsi="Times New Roman"/>
          <w:sz w:val="28"/>
          <w:szCs w:val="28"/>
        </w:rPr>
        <w:t xml:space="preserve"> </w:t>
      </w:r>
    </w:p>
    <w:p w:rsidR="00A458CF" w:rsidRPr="0065360F" w:rsidRDefault="00A458CF" w:rsidP="0077455D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перечисления финансовой поддержки Заявителю является перечисление финансовой поддержки на лицевой счет Заявителя, открытый в кредитной организации Российской Федерации.</w:t>
      </w:r>
    </w:p>
    <w:p w:rsidR="0065360F" w:rsidRDefault="0065360F" w:rsidP="00A458C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8CF" w:rsidRPr="0077455D" w:rsidRDefault="00A458CF" w:rsidP="0077455D">
      <w:pPr>
        <w:pStyle w:val="affe"/>
        <w:numPr>
          <w:ilvl w:val="0"/>
          <w:numId w:val="36"/>
        </w:numPr>
        <w:spacing w:after="0" w:line="240" w:lineRule="auto"/>
        <w:rPr>
          <w:b/>
        </w:rPr>
      </w:pPr>
      <w:bookmarkStart w:id="115" w:name="_Toc434573267"/>
      <w:r w:rsidRPr="0077455D">
        <w:rPr>
          <w:b/>
        </w:rPr>
        <w:t>Внесение в Регистр сведений о результатах оказания Услуги</w:t>
      </w:r>
      <w:bookmarkEnd w:id="115"/>
    </w:p>
    <w:p w:rsidR="00A458CF" w:rsidRPr="002F42C4" w:rsidRDefault="00A458CF" w:rsidP="0077455D">
      <w:pPr>
        <w:pStyle w:val="a4"/>
        <w:widowControl w:val="0"/>
        <w:numPr>
          <w:ilvl w:val="1"/>
          <w:numId w:val="36"/>
        </w:numPr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F42C4">
        <w:rPr>
          <w:rFonts w:ascii="Times New Roman" w:hAnsi="Times New Roman"/>
          <w:sz w:val="28"/>
          <w:szCs w:val="28"/>
        </w:rPr>
        <w:t xml:space="preserve">Работник центра занятости </w:t>
      </w:r>
      <w:r w:rsidRPr="002F42C4">
        <w:rPr>
          <w:rFonts w:ascii="Times New Roman" w:eastAsia="Calibri" w:hAnsi="Times New Roman"/>
          <w:sz w:val="28"/>
          <w:szCs w:val="28"/>
        </w:rPr>
        <w:t>Работник центра занятости осуществляет регистрацию Заявления о переезде или Заявления о переселении путем внесения содержащихся в ней данных в Регистр.</w:t>
      </w:r>
    </w:p>
    <w:p w:rsidR="00A458CF" w:rsidRPr="002F42C4" w:rsidRDefault="00A458CF" w:rsidP="0077455D">
      <w:pPr>
        <w:pStyle w:val="a4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2C4">
        <w:rPr>
          <w:rFonts w:ascii="Times New Roman" w:hAnsi="Times New Roman"/>
          <w:sz w:val="28"/>
          <w:szCs w:val="28"/>
        </w:rPr>
        <w:t>Работник центра занятости при наличии вариантов подходящей работы осуществляет вывод на печатающее устройство (принтер или многофункциональное устройство) перечня вариантов подходящей работы и выдает его Заявителю, фиксирует результат предоставления Услуги в Регистре.</w:t>
      </w:r>
    </w:p>
    <w:p w:rsidR="00A458CF" w:rsidRPr="0065360F" w:rsidRDefault="00A458CF" w:rsidP="00A458C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данного административного действия, не должно превышать 2 минут.</w:t>
      </w:r>
    </w:p>
    <w:p w:rsidR="00A458CF" w:rsidRPr="0065360F" w:rsidRDefault="00A458CF" w:rsidP="0077455D">
      <w:pPr>
        <w:numPr>
          <w:ilvl w:val="1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вариантов работы, соответствующих пожеланиям Заявителя, работник центра занятости фиксирует результат предоставления Услуги Заявителю в Регистре, а Заявитель – факт получения из Регистра сведений об отсутствии свободных рабочих мест своей подписью в бланке учетной документации «Результат подбора свободных рабочих мест (вакантных должностей)» (приложение №7 к настоящему Регламенту). </w:t>
      </w:r>
    </w:p>
    <w:p w:rsidR="0065360F" w:rsidRPr="0065360F" w:rsidRDefault="0065360F" w:rsidP="0077455D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вносит в реестр получателей финансовой поддержки данные о получателе финансовой поддержки.</w:t>
      </w:r>
    </w:p>
    <w:p w:rsidR="0065360F" w:rsidRPr="0065360F" w:rsidRDefault="0065360F" w:rsidP="0077455D">
      <w:pPr>
        <w:numPr>
          <w:ilvl w:val="1"/>
          <w:numId w:val="3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вносит в Регистр сведения о результатах оказания Услуги.</w:t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№24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uppressAutoHyphens/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60F" w:rsidRPr="0065360F" w:rsidRDefault="0065360F" w:rsidP="004D7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bookmarkStart w:id="116" w:name="_Toc434522426"/>
      <w:bookmarkStart w:id="117" w:name="_Toc434525371"/>
      <w:bookmarkStart w:id="118" w:name="_Toc434573268"/>
      <w:r w:rsidRPr="0065360F">
        <w:rPr>
          <w:rFonts w:ascii="Times New Roman" w:eastAsia="Times New Roman" w:hAnsi="Times New Roman" w:cs="Times New Roman"/>
          <w:b/>
          <w:sz w:val="28"/>
          <w:szCs w:val="28"/>
          <w:lang/>
        </w:rPr>
        <w:t>Требования к документам, необходимым для оказания Услуги</w:t>
      </w:r>
      <w:bookmarkEnd w:id="116"/>
      <w:bookmarkEnd w:id="117"/>
      <w:bookmarkEnd w:id="118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2692"/>
        <w:gridCol w:w="5074"/>
      </w:tblGrid>
      <w:tr w:rsidR="0065360F" w:rsidRPr="0065360F" w:rsidTr="00576F2F"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документу</w:t>
            </w:r>
          </w:p>
        </w:tc>
      </w:tr>
      <w:tr w:rsidR="0065360F" w:rsidRPr="0065360F" w:rsidTr="00576F2F">
        <w:tc>
          <w:tcPr>
            <w:tcW w:w="9747" w:type="dxa"/>
            <w:gridSpan w:val="3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предоставляемые Заявителем</w:t>
            </w:r>
          </w:p>
        </w:tc>
      </w:tr>
      <w:tr w:rsidR="0065360F" w:rsidRPr="0065360F" w:rsidTr="00576F2F">
        <w:tc>
          <w:tcPr>
            <w:tcW w:w="9747" w:type="dxa"/>
            <w:gridSpan w:val="3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соответствии с законодательством о нотариате.</w:t>
            </w:r>
          </w:p>
        </w:tc>
      </w:tr>
      <w:tr w:rsidR="0065360F" w:rsidRPr="0065360F" w:rsidTr="00576F2F">
        <w:trPr>
          <w:trHeight w:val="1920"/>
        </w:trPr>
        <w:tc>
          <w:tcPr>
            <w:tcW w:w="1981" w:type="dxa"/>
            <w:vMerge w:val="restart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65360F" w:rsidRPr="0065360F" w:rsidTr="00576F2F">
        <w:trPr>
          <w:trHeight w:val="2304"/>
        </w:trPr>
        <w:tc>
          <w:tcPr>
            <w:tcW w:w="1981" w:type="dxa"/>
            <w:vMerge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СССР образца 1974 года</w:t>
            </w:r>
          </w:p>
          <w:p w:rsidR="0065360F" w:rsidRPr="0065360F" w:rsidRDefault="0065360F" w:rsidP="005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0F" w:rsidRPr="0065360F" w:rsidRDefault="0065360F" w:rsidP="0057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65360F" w:rsidRPr="0065360F" w:rsidRDefault="0065360F" w:rsidP="0057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</w:tr>
      <w:tr w:rsidR="0065360F" w:rsidRPr="0065360F" w:rsidTr="00576F2F">
        <w:tc>
          <w:tcPr>
            <w:tcW w:w="1981" w:type="dxa"/>
            <w:vMerge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Федерации.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</w:tr>
      <w:tr w:rsidR="0065360F" w:rsidRPr="0065360F" w:rsidTr="00576F2F">
        <w:trPr>
          <w:trHeight w:val="415"/>
        </w:trPr>
        <w:tc>
          <w:tcPr>
            <w:tcW w:w="1981" w:type="dxa"/>
            <w:vMerge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составленные на иностранном языке подлежат переводу на русский язык. Верность перевода и подлинность подписи переводчика свидетельствуются в порядке в </w:t>
            </w: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законодательством о нотариате.</w:t>
            </w:r>
          </w:p>
        </w:tc>
      </w:tr>
      <w:tr w:rsidR="0065360F" w:rsidRPr="0065360F" w:rsidTr="00576F2F">
        <w:trPr>
          <w:trHeight w:val="415"/>
        </w:trPr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проживание).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</w:tc>
      </w:tr>
      <w:tr w:rsidR="0065360F" w:rsidRPr="0065360F" w:rsidTr="00576F2F">
        <w:trPr>
          <w:trHeight w:val="415"/>
        </w:trPr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65360F" w:rsidRPr="0065360F" w:rsidTr="00576F2F">
        <w:trPr>
          <w:trHeight w:val="415"/>
        </w:trPr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информации.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5360F" w:rsidRPr="0065360F" w:rsidTr="00576F2F">
        <w:trPr>
          <w:trHeight w:val="415"/>
        </w:trPr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Федерации.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справки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65360F" w:rsidRPr="0065360F" w:rsidTr="00576F2F">
        <w:trPr>
          <w:trHeight w:val="415"/>
        </w:trPr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предоставлении временного убежища на территории Российской Федерации.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бланка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65360F" w:rsidRPr="0065360F" w:rsidTr="00576F2F">
        <w:trPr>
          <w:trHeight w:val="1306"/>
        </w:trPr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программа реабилитации инвалида</w:t>
            </w: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жительство).</w:t>
            </w:r>
          </w:p>
          <w:p w:rsidR="0065360F" w:rsidRPr="0065360F" w:rsidRDefault="0065360F" w:rsidP="0057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65360F" w:rsidRPr="0065360F" w:rsidRDefault="0065360F" w:rsidP="0057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215.</w:t>
            </w: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5360F" w:rsidRPr="0065360F" w:rsidTr="00576F2F">
        <w:trPr>
          <w:trHeight w:val="1306"/>
        </w:trPr>
        <w:tc>
          <w:tcPr>
            <w:tcW w:w="1981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программа реабилитации инвалида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утвержденной согласно приказу Министерства здравоохранения Российской Федерации от 04.08.2008 № 379н.</w:t>
            </w:r>
          </w:p>
        </w:tc>
      </w:tr>
      <w:tr w:rsidR="0065360F" w:rsidRPr="0065360F" w:rsidTr="00576F2F">
        <w:trPr>
          <w:trHeight w:val="698"/>
        </w:trPr>
        <w:tc>
          <w:tcPr>
            <w:tcW w:w="1981" w:type="dxa"/>
            <w:vMerge w:val="restart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предоставления Услуги</w:t>
            </w: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предоставлении Услуги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Оформлено в соответствии с приложениями №3, №4 к Регламенту </w:t>
            </w:r>
          </w:p>
        </w:tc>
      </w:tr>
      <w:tr w:rsidR="0065360F" w:rsidRPr="0065360F" w:rsidTr="00576F2F">
        <w:trPr>
          <w:trHeight w:val="451"/>
        </w:trPr>
        <w:tc>
          <w:tcPr>
            <w:tcW w:w="1981" w:type="dxa"/>
            <w:vMerge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составе семьи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60F" w:rsidRPr="0065360F" w:rsidTr="00576F2F">
        <w:trPr>
          <w:trHeight w:val="2967"/>
        </w:trPr>
        <w:tc>
          <w:tcPr>
            <w:tcW w:w="1981" w:type="dxa"/>
            <w:vMerge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личность членов семьи безработного гражданина (либо их нотариально удостоверенные копии).</w:t>
            </w:r>
          </w:p>
        </w:tc>
        <w:tc>
          <w:tcPr>
            <w:tcW w:w="5074" w:type="dxa"/>
          </w:tcPr>
          <w:p w:rsidR="0065360F" w:rsidRPr="0065360F" w:rsidRDefault="0065360F" w:rsidP="00576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личность и гражданство иностранного гражданина, – для члена семьи безработного гражданина, являющегося иностранным гражданином, документ, удостоверяющий личность лица без гражданства, – для члена семьи безработного гражданина, являющегося лицом без гражданства), а также свидетельство о рождении – для члена семьи безработного гражданина, не достигшего возраста 14 лет</w:t>
            </w:r>
          </w:p>
        </w:tc>
      </w:tr>
    </w:tbl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№25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65360F" w:rsidRPr="0065360F" w:rsidRDefault="0065360F" w:rsidP="00576F2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bookmarkStart w:id="119" w:name="_Toc434522427"/>
      <w:bookmarkStart w:id="120" w:name="_Toc434525372"/>
      <w:bookmarkStart w:id="121" w:name="_Toc434573269"/>
      <w:r w:rsidRPr="0065360F">
        <w:rPr>
          <w:rFonts w:ascii="Times New Roman" w:eastAsia="Times New Roman" w:hAnsi="Times New Roman" w:cs="Times New Roman"/>
          <w:b/>
          <w:sz w:val="28"/>
          <w:szCs w:val="28"/>
          <w:lang/>
        </w:rPr>
        <w:t>Список нормативных актов, в соответствии с которыми осуществляется оказание Услуги</w:t>
      </w:r>
      <w:bookmarkEnd w:id="119"/>
      <w:bookmarkEnd w:id="120"/>
      <w:bookmarkEnd w:id="121"/>
    </w:p>
    <w:p w:rsidR="0065360F" w:rsidRPr="0065360F" w:rsidRDefault="0065360F" w:rsidP="00576F2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от 12 декабря 1993 года («Российская газета», 25.12.1993, №237)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Российской Федерации от 30 декабря 2001 года № 197-ФЗ // «Российская газета», № 256, 31.12.2001 г.;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от 19 апреля 1991 года № 1032-1 «О занятости населения в Российской Федерации» (Ведомости Съезда народных депутатов РСФСР и Верховного совета РСФСР, 1991, № 18, ст. 565)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 июля 2010 года № 210-ФЗ «Об организации предоставления государственных и муниципальных услуг» («Российская газета», № 168, 30.07.2010);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7 сентября 2012 года № 891 «О порядке регистрации граждан в целях поиска подходящей работы, регистрации безработных граждан и требованиях к подбору подходящей работы» («Собрание законодательства Российской Федерации», 17.09.2012 г., № 38, ст. 5103); 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здравоохранения и социального развития Российской Федерации от 8 ноября 2010 года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 («Российская газета», № 20, 02.02.2011 г.); 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Минтруда России от 7 марта 2013 года № 92н «Об утверждении федерального государственного стандарта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 («Российская газета», № 112, 28.05.2013 г.); 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Московской области от 27 сентября 2012 года № 1229/36 «Об утверждении Положения о размерах финансовой поддержки, порядке и условиях ее предоставления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 («Ежедневные Новости. Подмосковье», № 184, 09.10.2012 г.);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Московской области от 04.08.2015                     № 642/29 «О Положении о Министерстве социального развития Московской области» («Ежедневные Новости. Подмосковье», № 156, 25.08.2015);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Московской области от 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(Ежедневные Новости. Подмосковье», №151, 19.08.2013); </w:t>
      </w:r>
    </w:p>
    <w:p w:rsidR="0065360F" w:rsidRPr="0065360F" w:rsidRDefault="0065360F" w:rsidP="00576F2F">
      <w:pPr>
        <w:numPr>
          <w:ilvl w:val="0"/>
          <w:numId w:val="11"/>
        </w:numPr>
        <w:tabs>
          <w:tab w:val="left" w:pos="142"/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Регламент.</w:t>
      </w:r>
    </w:p>
    <w:p w:rsidR="0065360F" w:rsidRPr="0065360F" w:rsidRDefault="0065360F" w:rsidP="00576F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5360F" w:rsidRPr="0065360F" w:rsidRDefault="0065360F" w:rsidP="00576F2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№26</w:t>
      </w:r>
    </w:p>
    <w:p w:rsidR="0065360F" w:rsidRPr="0065360F" w:rsidRDefault="0065360F" w:rsidP="00576F2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22" w:name="_Toc433644341"/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576F2F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/>
        </w:rPr>
      </w:pPr>
    </w:p>
    <w:p w:rsidR="0065360F" w:rsidRPr="0065360F" w:rsidRDefault="0065360F" w:rsidP="00576F2F">
      <w:p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23" w:name="_Toc434522428"/>
      <w:bookmarkStart w:id="124" w:name="_Toc434525373"/>
      <w:bookmarkStart w:id="125" w:name="_Toc434573270"/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Требования к помещениям, в которых предоставляется Услуга</w:t>
      </w:r>
      <w:bookmarkEnd w:id="122"/>
      <w:bookmarkEnd w:id="123"/>
      <w:bookmarkEnd w:id="124"/>
      <w:bookmarkEnd w:id="125"/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65360F" w:rsidRPr="0065360F" w:rsidRDefault="0065360F" w:rsidP="00576F2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номера кабинета;</w:t>
      </w:r>
    </w:p>
    <w:p w:rsidR="0065360F" w:rsidRPr="0065360F" w:rsidRDefault="0065360F" w:rsidP="00576F2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65360F" w:rsidRPr="0065360F" w:rsidRDefault="0065360F" w:rsidP="00576F2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65360F" w:rsidRPr="0065360F" w:rsidRDefault="0065360F" w:rsidP="00824D08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№27</w:t>
      </w:r>
    </w:p>
    <w:p w:rsidR="0065360F" w:rsidRPr="0065360F" w:rsidRDefault="0065360F" w:rsidP="00824D0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26" w:name="_Toc430614292"/>
      <w:bookmarkStart w:id="127" w:name="_Toc433301942"/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824D08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4D73C0">
      <w:p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360F" w:rsidRPr="0065360F" w:rsidRDefault="0065360F" w:rsidP="00824D08">
      <w:pPr>
        <w:tabs>
          <w:tab w:val="left" w:pos="142"/>
        </w:tabs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28" w:name="_Toc434522429"/>
      <w:bookmarkStart w:id="129" w:name="_Toc434525374"/>
      <w:bookmarkStart w:id="130" w:name="_Toc434573271"/>
      <w:r w:rsidRPr="006536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Показатели доступности и качества Услуги</w:t>
      </w:r>
      <w:bookmarkEnd w:id="126"/>
      <w:bookmarkEnd w:id="127"/>
      <w:bookmarkEnd w:id="128"/>
      <w:bookmarkEnd w:id="129"/>
      <w:bookmarkEnd w:id="130"/>
    </w:p>
    <w:p w:rsidR="0065360F" w:rsidRPr="0065360F" w:rsidRDefault="0065360F" w:rsidP="00824D0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65360F" w:rsidRPr="0065360F" w:rsidRDefault="0065360F" w:rsidP="00824D08">
      <w:pPr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предоставление возможности получения Услуги в электронной форме или в 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МФЦ в части получения информации об </w:t>
      </w:r>
      <w:r w:rsidRPr="0065360F">
        <w:rPr>
          <w:rFonts w:ascii="Times New Roman" w:eastAsia="Calibri" w:hAnsi="Times New Roman" w:cs="Times New Roman"/>
          <w:sz w:val="28"/>
          <w:szCs w:val="28"/>
        </w:rPr>
        <w:t>Услугу</w:t>
      </w:r>
      <w:r w:rsidRPr="00653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направления Заявления на предоставление </w:t>
      </w:r>
      <w:r w:rsidRPr="0065360F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65360F" w:rsidRPr="0065360F" w:rsidRDefault="0065360F" w:rsidP="00824D08">
      <w:pPr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Транспортная доступность к местам предоставления Услуги;</w:t>
      </w:r>
    </w:p>
    <w:p w:rsidR="0065360F" w:rsidRPr="0065360F" w:rsidRDefault="0065360F" w:rsidP="00824D08">
      <w:pPr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65360F" w:rsidRPr="0065360F" w:rsidRDefault="0065360F" w:rsidP="00824D08">
      <w:pPr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Соблюдение требований Регламента о порядке информирования об оказании Услуги.</w:t>
      </w:r>
    </w:p>
    <w:p w:rsidR="0065360F" w:rsidRPr="0065360F" w:rsidRDefault="0065360F" w:rsidP="00824D08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60F" w:rsidRPr="0065360F" w:rsidRDefault="0065360F" w:rsidP="00824D08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65360F" w:rsidRPr="0065360F" w:rsidRDefault="0065360F" w:rsidP="00824D08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Соблюдение сроков предоставления Услуги;</w:t>
      </w:r>
    </w:p>
    <w:p w:rsidR="0065360F" w:rsidRPr="0065360F" w:rsidRDefault="0065360F" w:rsidP="00824D08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65360F" w:rsidRPr="0065360F" w:rsidRDefault="0065360F" w:rsidP="00824D08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65360F" w:rsidRPr="0065360F" w:rsidRDefault="0065360F" w:rsidP="00824D08">
      <w:pPr>
        <w:numPr>
          <w:ilvl w:val="0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65360F" w:rsidRPr="0065360F" w:rsidRDefault="0065360F" w:rsidP="00824D08">
      <w:pPr>
        <w:tabs>
          <w:tab w:val="left" w:pos="14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 №28</w:t>
      </w:r>
    </w:p>
    <w:p w:rsidR="0065360F" w:rsidRPr="0065360F" w:rsidRDefault="0065360F" w:rsidP="00824D0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 предоставления Министерством социального развития Московской области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5360F" w:rsidRPr="0065360F" w:rsidRDefault="0065360F" w:rsidP="00824D0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60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 № __________________</w:t>
      </w:r>
    </w:p>
    <w:p w:rsidR="0065360F" w:rsidRPr="0065360F" w:rsidRDefault="0065360F" w:rsidP="00824D08">
      <w:pPr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bookmarkStart w:id="131" w:name="_Toc434522430"/>
      <w:bookmarkStart w:id="132" w:name="_Toc434525375"/>
      <w:bookmarkStart w:id="133" w:name="_Toc434573272"/>
      <w:r w:rsidRPr="0065360F">
        <w:rPr>
          <w:rFonts w:ascii="Times New Roman" w:eastAsia="Times New Roman" w:hAnsi="Times New Roman" w:cs="Times New Roman"/>
          <w:b/>
          <w:sz w:val="28"/>
          <w:szCs w:val="28"/>
          <w:lang/>
        </w:rPr>
        <w:t>Требования к обеспечению доступности Услуги для инвалидов</w:t>
      </w:r>
      <w:bookmarkEnd w:id="131"/>
      <w:bookmarkEnd w:id="132"/>
      <w:bookmarkEnd w:id="133"/>
    </w:p>
    <w:p w:rsidR="0065360F" w:rsidRPr="0065360F" w:rsidRDefault="0065360F" w:rsidP="00824D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>Обеспечивается беспрепятственный доступ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инвалидов).</w:t>
      </w:r>
    </w:p>
    <w:p w:rsidR="0065360F" w:rsidRPr="0065360F" w:rsidRDefault="0065360F" w:rsidP="00824D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F">
        <w:rPr>
          <w:rFonts w:ascii="Times New Roman" w:eastAsia="Calibri" w:hAnsi="Times New Roman" w:cs="Times New Roman"/>
          <w:sz w:val="28"/>
          <w:szCs w:val="28"/>
        </w:rPr>
        <w:t xml:space="preserve">Заявителям, относящимся к категории инвалидов, работником Центра занятости оказывается помощь в подготовке Заявления, текст Заявления зачитывается Заявителю, если он затрудняется это сделать самостоятельно. </w:t>
      </w:r>
    </w:p>
    <w:p w:rsidR="00D55519" w:rsidRPr="0065360F" w:rsidRDefault="00D55519" w:rsidP="00824D08">
      <w:pPr>
        <w:ind w:firstLine="709"/>
      </w:pPr>
    </w:p>
    <w:sectPr w:rsidR="00D55519" w:rsidRPr="0065360F" w:rsidSect="004D73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19C" w:rsidRDefault="00E7119C">
      <w:pPr>
        <w:spacing w:after="0" w:line="240" w:lineRule="auto"/>
      </w:pPr>
      <w:r>
        <w:separator/>
      </w:r>
    </w:p>
  </w:endnote>
  <w:endnote w:type="continuationSeparator" w:id="0">
    <w:p w:rsidR="00E7119C" w:rsidRDefault="00E7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70" w:rsidRPr="0097286A" w:rsidRDefault="00FB6C70" w:rsidP="004D73C0">
    <w:pPr>
      <w:pStyle w:val="af"/>
      <w:jc w:val="center"/>
      <w:rPr>
        <w:rFonts w:ascii="Times New Roman" w:hAnsi="Times New Roman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70" w:rsidRPr="005F1EAE" w:rsidRDefault="00FB6C70" w:rsidP="004D73C0">
    <w:pPr>
      <w:pStyle w:val="af"/>
      <w:jc w:val="center"/>
      <w:rPr>
        <w:rFonts w:ascii="Times New Roman" w:hAnsi="Times New Roman"/>
        <w:sz w:val="24"/>
        <w:szCs w:val="24"/>
      </w:rPr>
    </w:pPr>
  </w:p>
  <w:p w:rsidR="00FB6C70" w:rsidRDefault="00FB6C70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70" w:rsidRDefault="00FB6C70" w:rsidP="004D73C0">
    <w:pPr>
      <w:pStyle w:val="af"/>
      <w:framePr w:wrap="auto" w:vAnchor="text" w:hAnchor="margin" w:xAlign="right" w:y="1"/>
      <w:rPr>
        <w:rStyle w:val="af4"/>
      </w:rPr>
    </w:pPr>
  </w:p>
  <w:p w:rsidR="00FB6C70" w:rsidRDefault="00FB6C70" w:rsidP="004D73C0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70" w:rsidRDefault="00FB6C70">
    <w:pPr>
      <w:pStyle w:val="af"/>
      <w:jc w:val="center"/>
    </w:pPr>
  </w:p>
  <w:p w:rsidR="00FB6C70" w:rsidRDefault="00FB6C70" w:rsidP="004D73C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19C" w:rsidRDefault="00E7119C">
      <w:pPr>
        <w:spacing w:after="0" w:line="240" w:lineRule="auto"/>
      </w:pPr>
      <w:r>
        <w:separator/>
      </w:r>
    </w:p>
  </w:footnote>
  <w:footnote w:type="continuationSeparator" w:id="0">
    <w:p w:rsidR="00E7119C" w:rsidRDefault="00E7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70" w:rsidRPr="000033E2" w:rsidRDefault="00461985" w:rsidP="004D73C0">
    <w:pPr>
      <w:pStyle w:val="ad"/>
      <w:jc w:val="center"/>
      <w:rPr>
        <w:rFonts w:ascii="Times New Roman" w:hAnsi="Times New Roman"/>
        <w:lang w:val="ru-RU"/>
      </w:rPr>
    </w:pPr>
    <w:r w:rsidRPr="000033E2">
      <w:rPr>
        <w:rFonts w:ascii="Times New Roman" w:hAnsi="Times New Roman"/>
      </w:rPr>
      <w:fldChar w:fldCharType="begin"/>
    </w:r>
    <w:r w:rsidR="00FB6C70" w:rsidRPr="000033E2">
      <w:rPr>
        <w:rFonts w:ascii="Times New Roman" w:hAnsi="Times New Roman"/>
      </w:rPr>
      <w:instrText>PAGE   \* MERGEFORMAT</w:instrText>
    </w:r>
    <w:r w:rsidRPr="000033E2">
      <w:rPr>
        <w:rFonts w:ascii="Times New Roman" w:hAnsi="Times New Roman"/>
      </w:rPr>
      <w:fldChar w:fldCharType="separate"/>
    </w:r>
    <w:r w:rsidR="002125A0" w:rsidRPr="002125A0">
      <w:rPr>
        <w:rFonts w:ascii="Times New Roman" w:hAnsi="Times New Roman"/>
        <w:noProof/>
        <w:lang w:val="ru-RU"/>
      </w:rPr>
      <w:t>2</w:t>
    </w:r>
    <w:r w:rsidRPr="000033E2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EF3"/>
    <w:multiLevelType w:val="multilevel"/>
    <w:tmpl w:val="4066F05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93C79EB"/>
    <w:multiLevelType w:val="multilevel"/>
    <w:tmpl w:val="F0F0C8F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098A2D2F"/>
    <w:multiLevelType w:val="multilevel"/>
    <w:tmpl w:val="36B40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3">
    <w:nsid w:val="129E6E2F"/>
    <w:multiLevelType w:val="multilevel"/>
    <w:tmpl w:val="C50C106A"/>
    <w:lvl w:ilvl="0">
      <w:start w:val="10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4D554AC"/>
    <w:multiLevelType w:val="hybridMultilevel"/>
    <w:tmpl w:val="165AF2B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4D3A5A"/>
    <w:multiLevelType w:val="multilevel"/>
    <w:tmpl w:val="81BC7374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82B55F3"/>
    <w:multiLevelType w:val="multilevel"/>
    <w:tmpl w:val="070002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00F1C37"/>
    <w:multiLevelType w:val="multilevel"/>
    <w:tmpl w:val="67C8E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24521312"/>
    <w:multiLevelType w:val="multilevel"/>
    <w:tmpl w:val="C11864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60C4B17"/>
    <w:multiLevelType w:val="multilevel"/>
    <w:tmpl w:val="10F860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0D08FD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BA35138"/>
    <w:multiLevelType w:val="multilevel"/>
    <w:tmpl w:val="4C1EAD58"/>
    <w:lvl w:ilvl="0">
      <w:start w:val="5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Arial" w:hint="default"/>
      </w:rPr>
    </w:lvl>
  </w:abstractNum>
  <w:abstractNum w:abstractNumId="13">
    <w:nsid w:val="2E3F755A"/>
    <w:multiLevelType w:val="multilevel"/>
    <w:tmpl w:val="7A326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E5C4019"/>
    <w:multiLevelType w:val="multilevel"/>
    <w:tmpl w:val="A166655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F0B03AF"/>
    <w:multiLevelType w:val="multilevel"/>
    <w:tmpl w:val="12CA2CA8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30097FC3"/>
    <w:multiLevelType w:val="multilevel"/>
    <w:tmpl w:val="C50C106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0EC08E3"/>
    <w:multiLevelType w:val="multilevel"/>
    <w:tmpl w:val="2948FBB6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8">
    <w:nsid w:val="380C5F22"/>
    <w:multiLevelType w:val="hybridMultilevel"/>
    <w:tmpl w:val="85826AB8"/>
    <w:lvl w:ilvl="0" w:tplc="8A0A1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EF4D35"/>
    <w:multiLevelType w:val="multilevel"/>
    <w:tmpl w:val="6E0676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D3E448B"/>
    <w:multiLevelType w:val="multilevel"/>
    <w:tmpl w:val="A7A861B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5B56F3B"/>
    <w:multiLevelType w:val="hybridMultilevel"/>
    <w:tmpl w:val="FD3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52E43"/>
    <w:multiLevelType w:val="hybridMultilevel"/>
    <w:tmpl w:val="484E3B6E"/>
    <w:lvl w:ilvl="0" w:tplc="6B9836C8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pStyle w:val="a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634975"/>
    <w:multiLevelType w:val="multilevel"/>
    <w:tmpl w:val="BF7202C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>
    <w:nsid w:val="4DF87B49"/>
    <w:multiLevelType w:val="hybridMultilevel"/>
    <w:tmpl w:val="01AC8984"/>
    <w:lvl w:ilvl="0" w:tplc="EC703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026E8"/>
    <w:multiLevelType w:val="multilevel"/>
    <w:tmpl w:val="9CD63E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D7635F0"/>
    <w:multiLevelType w:val="multilevel"/>
    <w:tmpl w:val="EE6E97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1E13CBF"/>
    <w:multiLevelType w:val="multilevel"/>
    <w:tmpl w:val="531E36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9">
    <w:nsid w:val="62A05F8D"/>
    <w:multiLevelType w:val="multilevel"/>
    <w:tmpl w:val="FFB0C846"/>
    <w:lvl w:ilvl="0">
      <w:numFmt w:val="decimal"/>
      <w:pStyle w:val="1"/>
      <w:suff w:val="space"/>
      <w:lvlText w:val="Часть %1. "/>
      <w:lvlJc w:val="left"/>
      <w:rPr>
        <w:rFonts w:cs="Times New Roman" w:hint="default"/>
      </w:rPr>
    </w:lvl>
    <w:lvl w:ilvl="1">
      <w:start w:val="1"/>
      <w:numFmt w:val="russianUpper"/>
      <w:pStyle w:val="2"/>
      <w:suff w:val="space"/>
      <w:lvlText w:val="Раздел %2.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suff w:val="space"/>
      <w:lvlText w:val="%3."/>
      <w:lvlJc w:val="left"/>
      <w:rPr>
        <w:rFonts w:cs="Times New Roman" w:hint="default"/>
      </w:rPr>
    </w:lvl>
    <w:lvl w:ilvl="3">
      <w:start w:val="1"/>
      <w:numFmt w:val="decimal"/>
      <w:lvlRestart w:val="0"/>
      <w:pStyle w:val="1"/>
      <w:suff w:val="space"/>
      <w:lvlText w:val="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1"/>
      <w:suff w:val="space"/>
      <w:lvlText w:val="%4.%5."/>
      <w:lvlJc w:val="left"/>
      <w:pPr>
        <w:ind w:firstLine="567"/>
      </w:pPr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30">
    <w:nsid w:val="648D3D25"/>
    <w:multiLevelType w:val="multilevel"/>
    <w:tmpl w:val="DB225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8C4685C"/>
    <w:multiLevelType w:val="multilevel"/>
    <w:tmpl w:val="A56E076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6DEB0E2A"/>
    <w:multiLevelType w:val="multilevel"/>
    <w:tmpl w:val="4D30A0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ascii="Times New Roman" w:hAnsi="Times New Roman" w:hint="default"/>
        <w:sz w:val="28"/>
      </w:rPr>
    </w:lvl>
  </w:abstractNum>
  <w:abstractNum w:abstractNumId="33">
    <w:nsid w:val="7A780F05"/>
    <w:multiLevelType w:val="hybridMultilevel"/>
    <w:tmpl w:val="731C8678"/>
    <w:lvl w:ilvl="0" w:tplc="4F087DC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692B5E"/>
    <w:multiLevelType w:val="multilevel"/>
    <w:tmpl w:val="288AB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C465ED7"/>
    <w:multiLevelType w:val="multilevel"/>
    <w:tmpl w:val="57B071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</w:num>
  <w:num w:numId="2">
    <w:abstractNumId w:val="29"/>
  </w:num>
  <w:num w:numId="3">
    <w:abstractNumId w:val="2"/>
  </w:num>
  <w:num w:numId="4">
    <w:abstractNumId w:val="30"/>
  </w:num>
  <w:num w:numId="5">
    <w:abstractNumId w:val="13"/>
  </w:num>
  <w:num w:numId="6">
    <w:abstractNumId w:val="19"/>
  </w:num>
  <w:num w:numId="7">
    <w:abstractNumId w:val="3"/>
  </w:num>
  <w:num w:numId="8">
    <w:abstractNumId w:val="16"/>
  </w:num>
  <w:num w:numId="9">
    <w:abstractNumId w:val="18"/>
  </w:num>
  <w:num w:numId="10">
    <w:abstractNumId w:val="34"/>
  </w:num>
  <w:num w:numId="11">
    <w:abstractNumId w:val="33"/>
  </w:num>
  <w:num w:numId="12">
    <w:abstractNumId w:val="7"/>
  </w:num>
  <w:num w:numId="13">
    <w:abstractNumId w:val="4"/>
  </w:num>
  <w:num w:numId="14">
    <w:abstractNumId w:val="21"/>
  </w:num>
  <w:num w:numId="15">
    <w:abstractNumId w:val="11"/>
  </w:num>
  <w:num w:numId="16">
    <w:abstractNumId w:val="25"/>
  </w:num>
  <w:num w:numId="17">
    <w:abstractNumId w:val="35"/>
  </w:num>
  <w:num w:numId="18">
    <w:abstractNumId w:val="28"/>
  </w:num>
  <w:num w:numId="19">
    <w:abstractNumId w:val="12"/>
  </w:num>
  <w:num w:numId="20">
    <w:abstractNumId w:val="10"/>
  </w:num>
  <w:num w:numId="21">
    <w:abstractNumId w:val="20"/>
  </w:num>
  <w:num w:numId="22">
    <w:abstractNumId w:val="9"/>
  </w:num>
  <w:num w:numId="23">
    <w:abstractNumId w:val="32"/>
  </w:num>
  <w:num w:numId="24">
    <w:abstractNumId w:val="6"/>
  </w:num>
  <w:num w:numId="25">
    <w:abstractNumId w:val="22"/>
  </w:num>
  <w:num w:numId="26">
    <w:abstractNumId w:val="27"/>
  </w:num>
  <w:num w:numId="27">
    <w:abstractNumId w:val="26"/>
  </w:num>
  <w:num w:numId="28">
    <w:abstractNumId w:val="15"/>
  </w:num>
  <w:num w:numId="29">
    <w:abstractNumId w:val="14"/>
  </w:num>
  <w:num w:numId="30">
    <w:abstractNumId w:val="24"/>
  </w:num>
  <w:num w:numId="31">
    <w:abstractNumId w:val="31"/>
  </w:num>
  <w:num w:numId="32">
    <w:abstractNumId w:val="0"/>
  </w:num>
  <w:num w:numId="33">
    <w:abstractNumId w:val="5"/>
  </w:num>
  <w:num w:numId="34">
    <w:abstractNumId w:val="17"/>
  </w:num>
  <w:num w:numId="35">
    <w:abstractNumId w:val="8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417"/>
    <w:rsid w:val="002125A0"/>
    <w:rsid w:val="002F42C4"/>
    <w:rsid w:val="00461985"/>
    <w:rsid w:val="004A0E5D"/>
    <w:rsid w:val="004C3791"/>
    <w:rsid w:val="004D73C0"/>
    <w:rsid w:val="004F1F09"/>
    <w:rsid w:val="00506A65"/>
    <w:rsid w:val="00576F2F"/>
    <w:rsid w:val="00585417"/>
    <w:rsid w:val="0065360F"/>
    <w:rsid w:val="006E6FD7"/>
    <w:rsid w:val="006F0E3D"/>
    <w:rsid w:val="00712332"/>
    <w:rsid w:val="0077455D"/>
    <w:rsid w:val="008104C1"/>
    <w:rsid w:val="00824D08"/>
    <w:rsid w:val="008B4349"/>
    <w:rsid w:val="00991736"/>
    <w:rsid w:val="00A458CF"/>
    <w:rsid w:val="00A97DEE"/>
    <w:rsid w:val="00AC03FF"/>
    <w:rsid w:val="00C46F60"/>
    <w:rsid w:val="00C733EF"/>
    <w:rsid w:val="00D55519"/>
    <w:rsid w:val="00D66BC6"/>
    <w:rsid w:val="00E1045F"/>
    <w:rsid w:val="00E2001D"/>
    <w:rsid w:val="00E7119C"/>
    <w:rsid w:val="00E94180"/>
    <w:rsid w:val="00EA46B3"/>
    <w:rsid w:val="00EC3C73"/>
    <w:rsid w:val="00FB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93"/>
        <o:r id="V:Rule2" type="connector" idref="#AutoShape 195"/>
        <o:r id="V:Rule3" type="connector" idref="#AutoShape 197"/>
        <o:r id="V:Rule4" type="connector" idref="#AutoShape 198"/>
        <o:r id="V:Rule5" type="connector" idref="#AutoShape 199"/>
        <o:r id="V:Rule6" type="connector" idref="#AutoShape 201"/>
        <o:r id="V:Rule7" type="connector" idref="#AutoShape 202"/>
        <o:r id="V:Rule8" type="connector" idref="#AutoShape 203"/>
        <o:r id="V:Rule9" type="connector" idref="#AutoShape 204"/>
        <o:r id="V:Rule10" type="connector" idref="#AutoShape 205"/>
        <o:r id="V:Rule11" type="connector" idref="#AutoShape 206"/>
        <o:r id="V:Rule12" type="connector" idref="#AutoShape 207"/>
        <o:r id="V:Rule13" type="connector" idref="#AutoShape 208"/>
        <o:r id="V:Rule14" type="connector" idref="#AutoShape 209"/>
        <o:r id="V:Rule15" type="connector" idref="#AutoShape 210"/>
        <o:r id="V:Rule16" type="connector" idref="#AutoShape 211"/>
        <o:r id="V:Rule17" type="connector" idref="#AutoShape 212"/>
        <o:r id="V:Rule18" type="connector" idref="#AutoShape 213"/>
        <o:r id="V:Rule19" type="connector" idref="#AutoShape 214"/>
        <o:r id="V:Rule20" type="connector" idref="#AutoShape 215"/>
        <o:r id="V:Rule21" type="connector" idref="#AutoShape 216"/>
        <o:r id="V:Rule22" type="connector" idref="#AutoShape 217"/>
        <o:r id="V:Rule23" type="connector" idref="#AutoShape 218"/>
        <o:r id="V:Rule24" type="connector" idref="#AutoShape 219"/>
        <o:r id="V:Rule25" type="connector" idref="#AutoShape 220"/>
        <o:r id="V:Rule26" type="connector" idref="#AutoShape 221"/>
        <o:r id="V:Rule27" type="connector" idref="#AutoShape 222"/>
        <o:r id="V:Rule28" type="connector" idref="#AutoShape 223"/>
        <o:r id="V:Rule29" type="connector" idref="#AutoShape 224"/>
        <o:r id="V:Rule30" type="connector" idref="#AutoShape 228"/>
        <o:r id="V:Rule31" type="connector" idref="#AutoShape 243"/>
        <o:r id="V:Rule32" type="connector" idref="#AutoShape 244"/>
        <o:r id="V:Rule33" type="connector" idref="#AutoShape 245"/>
        <o:r id="V:Rule34" type="connector" idref="#AutoShape 246"/>
        <o:r id="V:Rule35" type="connector" idref="#AutoShape 247"/>
        <o:r id="V:Rule36" type="connector" idref="#AutoShape 248"/>
        <o:r id="V:Rule37" type="connector" idref="#AutoShape 2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1985"/>
  </w:style>
  <w:style w:type="paragraph" w:styleId="10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65360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heading 2"/>
    <w:basedOn w:val="10"/>
    <w:next w:val="a0"/>
    <w:link w:val="20"/>
    <w:qFormat/>
    <w:rsid w:val="0065360F"/>
    <w:pPr>
      <w:keepNext/>
      <w:keepLines/>
      <w:numPr>
        <w:ilvl w:val="1"/>
        <w:numId w:val="2"/>
      </w:numPr>
      <w:tabs>
        <w:tab w:val="num" w:pos="360"/>
      </w:tabs>
      <w:suppressAutoHyphens/>
      <w:spacing w:before="120" w:beforeAutospacing="0" w:after="120" w:afterAutospacing="0"/>
      <w:jc w:val="center"/>
      <w:outlineLvl w:val="1"/>
    </w:pPr>
    <w:rPr>
      <w:rFonts w:ascii="Calibri" w:hAnsi="Calibri"/>
      <w:b/>
      <w:bCs/>
      <w:kern w:val="28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65360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6536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6">
    <w:name w:val="heading 6"/>
    <w:basedOn w:val="a0"/>
    <w:next w:val="a0"/>
    <w:link w:val="60"/>
    <w:qFormat/>
    <w:rsid w:val="0065360F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0"/>
    <w:next w:val="a0"/>
    <w:link w:val="70"/>
    <w:qFormat/>
    <w:rsid w:val="0065360F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paragraph" w:styleId="8">
    <w:name w:val="heading 8"/>
    <w:basedOn w:val="a0"/>
    <w:next w:val="a0"/>
    <w:link w:val="80"/>
    <w:qFormat/>
    <w:rsid w:val="0065360F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/>
    </w:rPr>
  </w:style>
  <w:style w:type="paragraph" w:styleId="9">
    <w:name w:val="heading 9"/>
    <w:basedOn w:val="a0"/>
    <w:next w:val="a0"/>
    <w:link w:val="90"/>
    <w:qFormat/>
    <w:rsid w:val="0065360F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rsid w:val="00653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rsid w:val="0065360F"/>
    <w:rPr>
      <w:rFonts w:ascii="Calibri" w:eastAsia="Times New Roman" w:hAnsi="Calibri" w:cs="Times New Roman"/>
      <w:b/>
      <w:bCs/>
      <w:kern w:val="28"/>
      <w:sz w:val="26"/>
      <w:szCs w:val="26"/>
      <w:lang/>
    </w:rPr>
  </w:style>
  <w:style w:type="character" w:customStyle="1" w:styleId="30">
    <w:name w:val="Заголовок 3 Знак"/>
    <w:basedOn w:val="a1"/>
    <w:link w:val="3"/>
    <w:rsid w:val="0065360F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1"/>
    <w:link w:val="4"/>
    <w:rsid w:val="0065360F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60">
    <w:name w:val="Заголовок 6 Знак"/>
    <w:basedOn w:val="a1"/>
    <w:link w:val="6"/>
    <w:rsid w:val="0065360F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1"/>
    <w:link w:val="7"/>
    <w:rsid w:val="0065360F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1"/>
    <w:link w:val="8"/>
    <w:rsid w:val="0065360F"/>
    <w:rPr>
      <w:rFonts w:ascii="Calibri" w:eastAsia="Times New Roman" w:hAnsi="Calibri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1"/>
    <w:link w:val="9"/>
    <w:rsid w:val="0065360F"/>
    <w:rPr>
      <w:rFonts w:ascii="Arial" w:eastAsia="Times New Roman" w:hAnsi="Arial" w:cs="Times New Roman"/>
      <w:lang/>
    </w:rPr>
  </w:style>
  <w:style w:type="numbering" w:customStyle="1" w:styleId="13">
    <w:name w:val="Нет списка1"/>
    <w:next w:val="a3"/>
    <w:uiPriority w:val="99"/>
    <w:semiHidden/>
    <w:unhideWhenUsed/>
    <w:rsid w:val="0065360F"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0"/>
    <w:rsid w:val="0065360F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6536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5">
    <w:name w:val="МУ Обычный стиль"/>
    <w:basedOn w:val="a0"/>
    <w:autoRedefine/>
    <w:rsid w:val="0065360F"/>
    <w:pPr>
      <w:widowControl w:val="0"/>
      <w:tabs>
        <w:tab w:val="left" w:pos="567"/>
        <w:tab w:val="left" w:pos="1080"/>
        <w:tab w:val="left" w:pos="156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653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5360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rsid w:val="0065360F"/>
    <w:rPr>
      <w:rFonts w:ascii="Tahoma" w:eastAsia="Times New Roman" w:hAnsi="Tahoma" w:cs="Times New Roman"/>
      <w:sz w:val="16"/>
      <w:szCs w:val="16"/>
      <w:lang w:eastAsia="ru-RU"/>
    </w:rPr>
  </w:style>
  <w:style w:type="character" w:styleId="a8">
    <w:name w:val="annotation reference"/>
    <w:uiPriority w:val="99"/>
    <w:semiHidden/>
    <w:unhideWhenUsed/>
    <w:rsid w:val="0065360F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65360F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65360F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60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60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65360F"/>
  </w:style>
  <w:style w:type="character" w:customStyle="1" w:styleId="u">
    <w:name w:val="u"/>
    <w:basedOn w:val="a1"/>
    <w:rsid w:val="0065360F"/>
  </w:style>
  <w:style w:type="character" w:customStyle="1" w:styleId="ConsPlusNormal0">
    <w:name w:val="ConsPlusNormal Знак"/>
    <w:link w:val="ConsPlusNormal"/>
    <w:rsid w:val="0065360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6536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65360F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6536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65360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3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536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1"/>
    <w:rsid w:val="0065360F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styleId="af1">
    <w:name w:val="No Spacing"/>
    <w:uiPriority w:val="1"/>
    <w:qFormat/>
    <w:rsid w:val="006536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uiPriority w:val="99"/>
    <w:unhideWhenUsed/>
    <w:rsid w:val="0065360F"/>
    <w:rPr>
      <w:color w:val="0000FF"/>
      <w:u w:val="single"/>
    </w:rPr>
  </w:style>
  <w:style w:type="table" w:styleId="af3">
    <w:name w:val="Table Grid"/>
    <w:basedOn w:val="a2"/>
    <w:uiPriority w:val="59"/>
    <w:rsid w:val="006536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65360F"/>
  </w:style>
  <w:style w:type="paragraph" w:customStyle="1" w:styleId="ConsPlusCell">
    <w:name w:val="ConsPlusCell"/>
    <w:uiPriority w:val="99"/>
    <w:rsid w:val="00653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536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0"/>
    <w:rsid w:val="0065360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uiPriority w:val="99"/>
    <w:rsid w:val="006536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"/>
    <w:basedOn w:val="a0"/>
    <w:link w:val="af7"/>
    <w:uiPriority w:val="99"/>
    <w:rsid w:val="006536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7">
    <w:name w:val="Основной текст Знак"/>
    <w:basedOn w:val="a1"/>
    <w:link w:val="af6"/>
    <w:uiPriority w:val="99"/>
    <w:rsid w:val="0065360F"/>
    <w:rPr>
      <w:rFonts w:ascii="Times New Roman" w:eastAsia="Times New Roman" w:hAnsi="Times New Roman" w:cs="Times New Roman"/>
      <w:sz w:val="24"/>
      <w:szCs w:val="24"/>
      <w:lang/>
    </w:rPr>
  </w:style>
  <w:style w:type="paragraph" w:styleId="af8">
    <w:name w:val="Body Text First Indent"/>
    <w:basedOn w:val="af6"/>
    <w:link w:val="af9"/>
    <w:rsid w:val="0065360F"/>
    <w:pPr>
      <w:spacing w:line="276" w:lineRule="auto"/>
      <w:ind w:firstLine="210"/>
    </w:pPr>
    <w:rPr>
      <w:sz w:val="22"/>
      <w:szCs w:val="22"/>
    </w:rPr>
  </w:style>
  <w:style w:type="character" w:customStyle="1" w:styleId="af9">
    <w:name w:val="Красная строка Знак"/>
    <w:basedOn w:val="af7"/>
    <w:link w:val="af8"/>
    <w:rsid w:val="0065360F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110">
    <w:name w:val="Знак Знак11"/>
    <w:rsid w:val="0065360F"/>
    <w:rPr>
      <w:rFonts w:ascii="Tms Rmn" w:eastAsia="Times New Roman" w:hAnsi="Tms Rmn" w:cs="Times New Roman"/>
      <w:sz w:val="20"/>
      <w:szCs w:val="20"/>
    </w:rPr>
  </w:style>
  <w:style w:type="paragraph" w:customStyle="1" w:styleId="ConsNormal">
    <w:name w:val="ConsNormal"/>
    <w:rsid w:val="0065360F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a">
    <w:name w:val="footnote text"/>
    <w:basedOn w:val="a0"/>
    <w:link w:val="afb"/>
    <w:rsid w:val="0065360F"/>
    <w:pPr>
      <w:spacing w:after="0" w:line="240" w:lineRule="auto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fb">
    <w:name w:val="Текст сноски Знак"/>
    <w:basedOn w:val="a1"/>
    <w:link w:val="afa"/>
    <w:rsid w:val="0065360F"/>
    <w:rPr>
      <w:rFonts w:ascii="Calibri" w:eastAsia="Times New Roman" w:hAnsi="Calibri" w:cs="Times New Roman"/>
      <w:sz w:val="20"/>
      <w:szCs w:val="20"/>
      <w:lang/>
    </w:rPr>
  </w:style>
  <w:style w:type="paragraph" w:styleId="afc">
    <w:name w:val="Title"/>
    <w:basedOn w:val="a0"/>
    <w:next w:val="a0"/>
    <w:link w:val="afd"/>
    <w:uiPriority w:val="99"/>
    <w:qFormat/>
    <w:rsid w:val="0065360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fd">
    <w:name w:val="Название Знак"/>
    <w:basedOn w:val="a1"/>
    <w:link w:val="afc"/>
    <w:uiPriority w:val="99"/>
    <w:rsid w:val="0065360F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fe">
    <w:name w:val="Body Text Indent"/>
    <w:basedOn w:val="a0"/>
    <w:link w:val="aff"/>
    <w:rsid w:val="0065360F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/>
    </w:rPr>
  </w:style>
  <w:style w:type="character" w:customStyle="1" w:styleId="aff">
    <w:name w:val="Основной текст с отступом Знак"/>
    <w:basedOn w:val="a1"/>
    <w:link w:val="afe"/>
    <w:rsid w:val="0065360F"/>
    <w:rPr>
      <w:rFonts w:ascii="Calibri" w:eastAsia="Times New Roman" w:hAnsi="Calibri" w:cs="Times New Roman"/>
      <w:sz w:val="24"/>
      <w:szCs w:val="24"/>
      <w:lang/>
    </w:rPr>
  </w:style>
  <w:style w:type="paragraph" w:styleId="HTML">
    <w:name w:val="HTML Preformatted"/>
    <w:basedOn w:val="a0"/>
    <w:link w:val="HTML0"/>
    <w:uiPriority w:val="99"/>
    <w:rsid w:val="00653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1"/>
    <w:link w:val="HTML"/>
    <w:uiPriority w:val="99"/>
    <w:rsid w:val="0065360F"/>
    <w:rPr>
      <w:rFonts w:ascii="Courier New" w:eastAsia="Times New Roman" w:hAnsi="Courier New" w:cs="Times New Roman"/>
      <w:sz w:val="20"/>
      <w:szCs w:val="20"/>
      <w:lang/>
    </w:rPr>
  </w:style>
  <w:style w:type="character" w:styleId="aff0">
    <w:name w:val="Emphasis"/>
    <w:uiPriority w:val="99"/>
    <w:qFormat/>
    <w:rsid w:val="0065360F"/>
    <w:rPr>
      <w:rFonts w:cs="Times New Roman"/>
      <w:i/>
      <w:iCs/>
    </w:rPr>
  </w:style>
  <w:style w:type="paragraph" w:customStyle="1" w:styleId="1">
    <w:name w:val="Текст статьи нумерованный Знак Знак1 Знак Знак"/>
    <w:basedOn w:val="a0"/>
    <w:link w:val="15"/>
    <w:rsid w:val="0065360F"/>
    <w:pPr>
      <w:numPr>
        <w:ilvl w:val="4"/>
        <w:numId w:val="2"/>
      </w:num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/>
    </w:rPr>
  </w:style>
  <w:style w:type="character" w:customStyle="1" w:styleId="15">
    <w:name w:val="Текст статьи нумерованный Знак Знак1 Знак Знак Знак"/>
    <w:link w:val="1"/>
    <w:locked/>
    <w:rsid w:val="0065360F"/>
    <w:rPr>
      <w:rFonts w:ascii="Calibri" w:eastAsia="Times New Roman" w:hAnsi="Calibri" w:cs="Times New Roman"/>
      <w:sz w:val="28"/>
      <w:szCs w:val="28"/>
      <w:lang/>
    </w:rPr>
  </w:style>
  <w:style w:type="paragraph" w:customStyle="1" w:styleId="a">
    <w:name w:val="Подпункт"/>
    <w:basedOn w:val="1"/>
    <w:rsid w:val="0065360F"/>
    <w:pPr>
      <w:numPr>
        <w:numId w:val="1"/>
      </w:numPr>
      <w:tabs>
        <w:tab w:val="num" w:pos="360"/>
        <w:tab w:val="num" w:pos="4038"/>
      </w:tabs>
      <w:ind w:left="4038"/>
    </w:pPr>
  </w:style>
  <w:style w:type="paragraph" w:styleId="21">
    <w:name w:val="Body Text 2"/>
    <w:basedOn w:val="a0"/>
    <w:link w:val="22"/>
    <w:uiPriority w:val="99"/>
    <w:unhideWhenUsed/>
    <w:rsid w:val="0065360F"/>
    <w:pPr>
      <w:spacing w:after="120" w:line="480" w:lineRule="auto"/>
    </w:pPr>
    <w:rPr>
      <w:rFonts w:ascii="Calibri" w:eastAsia="Times New Roman" w:hAnsi="Calibri" w:cs="Times New Roman"/>
      <w:lang/>
    </w:rPr>
  </w:style>
  <w:style w:type="character" w:customStyle="1" w:styleId="22">
    <w:name w:val="Основной текст 2 Знак"/>
    <w:basedOn w:val="a1"/>
    <w:link w:val="21"/>
    <w:uiPriority w:val="99"/>
    <w:rsid w:val="0065360F"/>
    <w:rPr>
      <w:rFonts w:ascii="Calibri" w:eastAsia="Times New Roman" w:hAnsi="Calibri" w:cs="Times New Roman"/>
      <w:lang/>
    </w:rPr>
  </w:style>
  <w:style w:type="paragraph" w:styleId="23">
    <w:name w:val="Body Text Indent 2"/>
    <w:basedOn w:val="a0"/>
    <w:link w:val="24"/>
    <w:uiPriority w:val="99"/>
    <w:unhideWhenUsed/>
    <w:rsid w:val="0065360F"/>
    <w:pPr>
      <w:spacing w:after="120" w:line="480" w:lineRule="auto"/>
      <w:ind w:left="283"/>
    </w:pPr>
    <w:rPr>
      <w:rFonts w:ascii="Calibri" w:eastAsia="Times New Roman" w:hAnsi="Calibri" w:cs="Times New Roman"/>
      <w:lang/>
    </w:rPr>
  </w:style>
  <w:style w:type="character" w:customStyle="1" w:styleId="24">
    <w:name w:val="Основной текст с отступом 2 Знак"/>
    <w:basedOn w:val="a1"/>
    <w:link w:val="23"/>
    <w:uiPriority w:val="99"/>
    <w:rsid w:val="0065360F"/>
    <w:rPr>
      <w:rFonts w:ascii="Calibri" w:eastAsia="Times New Roman" w:hAnsi="Calibri" w:cs="Times New Roman"/>
      <w:lang/>
    </w:rPr>
  </w:style>
  <w:style w:type="paragraph" w:styleId="31">
    <w:name w:val="Body Text Indent 3"/>
    <w:basedOn w:val="a0"/>
    <w:link w:val="32"/>
    <w:uiPriority w:val="99"/>
    <w:unhideWhenUsed/>
    <w:rsid w:val="0065360F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5360F"/>
    <w:rPr>
      <w:rFonts w:ascii="Calibri" w:eastAsia="Times New Roman" w:hAnsi="Calibri" w:cs="Times New Roman"/>
      <w:sz w:val="16"/>
      <w:szCs w:val="16"/>
      <w:lang/>
    </w:rPr>
  </w:style>
  <w:style w:type="paragraph" w:customStyle="1" w:styleId="ConsNonformat">
    <w:name w:val="ConsNonformat"/>
    <w:rsid w:val="006536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iiaeuiue1">
    <w:name w:val="ii?iaeuiue 1"/>
    <w:basedOn w:val="a0"/>
    <w:rsid w:val="0065360F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Normal (Web)"/>
    <w:basedOn w:val="a0"/>
    <w:rsid w:val="0065360F"/>
    <w:pPr>
      <w:spacing w:before="120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536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4">
    <w:name w:val="Основной текст 3 Знак"/>
    <w:basedOn w:val="a1"/>
    <w:link w:val="33"/>
    <w:rsid w:val="0065360F"/>
    <w:rPr>
      <w:rFonts w:ascii="Times New Roman" w:eastAsia="Times New Roman" w:hAnsi="Times New Roman" w:cs="Times New Roman"/>
      <w:sz w:val="16"/>
      <w:szCs w:val="16"/>
      <w:lang/>
    </w:rPr>
  </w:style>
  <w:style w:type="character" w:styleId="aff2">
    <w:name w:val="Strong"/>
    <w:qFormat/>
    <w:rsid w:val="0065360F"/>
    <w:rPr>
      <w:b/>
      <w:bCs/>
    </w:rPr>
  </w:style>
  <w:style w:type="paragraph" w:customStyle="1" w:styleId="aff3">
    <w:name w:val="a"/>
    <w:basedOn w:val="a0"/>
    <w:rsid w:val="0065360F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6536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6536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5">
    <w:name w:val="Заголовок №2_"/>
    <w:link w:val="26"/>
    <w:locked/>
    <w:rsid w:val="0065360F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0"/>
    <w:link w:val="25"/>
    <w:rsid w:val="0065360F"/>
    <w:pPr>
      <w:shd w:val="clear" w:color="auto" w:fill="FFFFFF"/>
      <w:spacing w:after="420" w:line="0" w:lineRule="atLeast"/>
      <w:outlineLvl w:val="1"/>
    </w:pPr>
    <w:rPr>
      <w:sz w:val="26"/>
      <w:szCs w:val="26"/>
      <w:shd w:val="clear" w:color="auto" w:fill="FFFFFF"/>
    </w:rPr>
  </w:style>
  <w:style w:type="character" w:styleId="aff4">
    <w:name w:val="footnote reference"/>
    <w:uiPriority w:val="99"/>
    <w:semiHidden/>
    <w:unhideWhenUsed/>
    <w:rsid w:val="0065360F"/>
    <w:rPr>
      <w:vertAlign w:val="superscript"/>
    </w:rPr>
  </w:style>
  <w:style w:type="paragraph" w:customStyle="1" w:styleId="aff5">
    <w:name w:val="Текст письма мой"/>
    <w:basedOn w:val="a0"/>
    <w:link w:val="aff6"/>
    <w:rsid w:val="0065360F"/>
    <w:pPr>
      <w:spacing w:after="0" w:line="240" w:lineRule="auto"/>
      <w:ind w:firstLine="851"/>
      <w:jc w:val="both"/>
    </w:pPr>
    <w:rPr>
      <w:rFonts w:ascii="Calibri" w:eastAsia="Times New Roman" w:hAnsi="Calibri" w:cs="Times New Roman"/>
      <w:sz w:val="28"/>
      <w:szCs w:val="28"/>
      <w:lang/>
    </w:rPr>
  </w:style>
  <w:style w:type="character" w:customStyle="1" w:styleId="aff6">
    <w:name w:val="Текст письма мой Знак"/>
    <w:link w:val="aff5"/>
    <w:rsid w:val="0065360F"/>
    <w:rPr>
      <w:rFonts w:ascii="Calibri" w:eastAsia="Times New Roman" w:hAnsi="Calibri" w:cs="Times New Roman"/>
      <w:sz w:val="28"/>
      <w:szCs w:val="28"/>
      <w:lang/>
    </w:rPr>
  </w:style>
  <w:style w:type="character" w:styleId="aff7">
    <w:name w:val="FollowedHyperlink"/>
    <w:rsid w:val="0065360F"/>
    <w:rPr>
      <w:color w:val="800080"/>
      <w:u w:val="single"/>
    </w:rPr>
  </w:style>
  <w:style w:type="paragraph" w:customStyle="1" w:styleId="Iauiue">
    <w:name w:val="Iau?iue"/>
    <w:rsid w:val="00653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Normal Indent"/>
    <w:basedOn w:val="a0"/>
    <w:link w:val="aff9"/>
    <w:rsid w:val="0065360F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lang/>
    </w:rPr>
  </w:style>
  <w:style w:type="character" w:customStyle="1" w:styleId="aff9">
    <w:name w:val="Обычный отступ Знак"/>
    <w:link w:val="aff8"/>
    <w:rsid w:val="0065360F"/>
    <w:rPr>
      <w:rFonts w:ascii="Calibri" w:eastAsia="Times New Roman" w:hAnsi="Calibri" w:cs="Times New Roman"/>
      <w:lang/>
    </w:rPr>
  </w:style>
  <w:style w:type="paragraph" w:customStyle="1" w:styleId="affa">
    <w:name w:val="Текст документа"/>
    <w:basedOn w:val="a0"/>
    <w:autoRedefine/>
    <w:rsid w:val="0065360F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b">
    <w:name w:val="TOC Heading"/>
    <w:basedOn w:val="10"/>
    <w:next w:val="a0"/>
    <w:uiPriority w:val="39"/>
    <w:unhideWhenUsed/>
    <w:qFormat/>
    <w:rsid w:val="0065360F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color w:val="2E74B5"/>
      <w:sz w:val="32"/>
      <w:szCs w:val="32"/>
      <w:lang w:val="ru-RU" w:eastAsia="ru-RU"/>
    </w:rPr>
  </w:style>
  <w:style w:type="paragraph" w:styleId="17">
    <w:name w:val="toc 1"/>
    <w:basedOn w:val="a0"/>
    <w:next w:val="a0"/>
    <w:autoRedefine/>
    <w:uiPriority w:val="39"/>
    <w:unhideWhenUsed/>
    <w:rsid w:val="00A97DEE"/>
    <w:pPr>
      <w:tabs>
        <w:tab w:val="right" w:leader="dot" w:pos="9771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iCs/>
      <w:noProof/>
      <w:sz w:val="28"/>
      <w:szCs w:val="28"/>
      <w:lang/>
    </w:rPr>
  </w:style>
  <w:style w:type="paragraph" w:styleId="27">
    <w:name w:val="toc 2"/>
    <w:basedOn w:val="a0"/>
    <w:next w:val="a0"/>
    <w:autoRedefine/>
    <w:uiPriority w:val="39"/>
    <w:unhideWhenUsed/>
    <w:rsid w:val="0065360F"/>
    <w:pPr>
      <w:spacing w:before="120" w:after="0"/>
      <w:ind w:left="220"/>
    </w:pPr>
    <w:rPr>
      <w:b/>
      <w:bCs/>
    </w:rPr>
  </w:style>
  <w:style w:type="paragraph" w:styleId="35">
    <w:name w:val="toc 3"/>
    <w:basedOn w:val="a0"/>
    <w:next w:val="a0"/>
    <w:autoRedefine/>
    <w:uiPriority w:val="39"/>
    <w:unhideWhenUsed/>
    <w:rsid w:val="0065360F"/>
    <w:pPr>
      <w:spacing w:after="0"/>
      <w:ind w:left="44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65360F"/>
    <w:pPr>
      <w:spacing w:after="0"/>
      <w:ind w:left="660"/>
    </w:pPr>
    <w:rPr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rsid w:val="0065360F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65360F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5360F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5360F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5360F"/>
    <w:pPr>
      <w:spacing w:after="0"/>
      <w:ind w:left="1760"/>
    </w:pPr>
    <w:rPr>
      <w:sz w:val="20"/>
      <w:szCs w:val="20"/>
    </w:rPr>
  </w:style>
  <w:style w:type="paragraph" w:customStyle="1" w:styleId="affc">
    <w:name w:val="Мой для заголовка"/>
    <w:basedOn w:val="10"/>
    <w:link w:val="affd"/>
    <w:qFormat/>
    <w:rsid w:val="0065360F"/>
    <w:pPr>
      <w:spacing w:before="0" w:after="0"/>
      <w:ind w:firstLine="709"/>
    </w:pPr>
    <w:rPr>
      <w:rFonts w:ascii="Times New Roman" w:hAnsi="Times New Roman"/>
      <w:b/>
      <w:sz w:val="28"/>
    </w:rPr>
  </w:style>
  <w:style w:type="character" w:customStyle="1" w:styleId="affd">
    <w:name w:val="Мой для заголовка Знак"/>
    <w:link w:val="affc"/>
    <w:rsid w:val="0065360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ffe">
    <w:name w:val="Мой для подзаголовка"/>
    <w:basedOn w:val="afff"/>
    <w:link w:val="afff0"/>
    <w:qFormat/>
    <w:rsid w:val="0065360F"/>
    <w:rPr>
      <w:rFonts w:ascii="Times New Roman" w:hAnsi="Times New Roman"/>
      <w:sz w:val="28"/>
    </w:rPr>
  </w:style>
  <w:style w:type="character" w:customStyle="1" w:styleId="afff0">
    <w:name w:val="Мой для подзаголовка Знак"/>
    <w:link w:val="affe"/>
    <w:rsid w:val="006536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Мой обычный"/>
    <w:basedOn w:val="a0"/>
    <w:link w:val="afff2"/>
    <w:qFormat/>
    <w:rsid w:val="0065360F"/>
    <w:pPr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f2">
    <w:name w:val="Мой обычный Знак"/>
    <w:link w:val="afff1"/>
    <w:rsid w:val="0065360F"/>
    <w:rPr>
      <w:rFonts w:ascii="Times New Roman" w:eastAsia="Times New Roman" w:hAnsi="Times New Roman" w:cs="Times New Roman"/>
      <w:sz w:val="28"/>
      <w:lang w:eastAsia="ru-RU"/>
    </w:rPr>
  </w:style>
  <w:style w:type="paragraph" w:styleId="afff">
    <w:name w:val="Subtitle"/>
    <w:basedOn w:val="a0"/>
    <w:next w:val="a0"/>
    <w:link w:val="afff3"/>
    <w:uiPriority w:val="11"/>
    <w:qFormat/>
    <w:rsid w:val="0065360F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ff3">
    <w:name w:val="Подзаголовок Знак"/>
    <w:basedOn w:val="a1"/>
    <w:link w:val="afff"/>
    <w:uiPriority w:val="11"/>
    <w:rsid w:val="0065360F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r.mosreg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MFC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rmo@mosreg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BF28-456A-49CE-B710-AEADE96B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21769</Words>
  <Characters>124085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Екатерина Сергеевна</dc:creator>
  <cp:lastModifiedBy>HP</cp:lastModifiedBy>
  <cp:revision>2</cp:revision>
  <cp:lastPrinted>2015-11-06T06:42:00Z</cp:lastPrinted>
  <dcterms:created xsi:type="dcterms:W3CDTF">2018-02-07T09:25:00Z</dcterms:created>
  <dcterms:modified xsi:type="dcterms:W3CDTF">2018-02-07T09:25:00Z</dcterms:modified>
</cp:coreProperties>
</file>